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7062" w:rsidRDefault="00EF7062" w:rsidP="00EF706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F7062" w:rsidRDefault="00EF7062" w:rsidP="00EF7062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153DFF">
        <w:t>122/</w:t>
      </w:r>
      <w:r>
        <w:t>202</w:t>
      </w:r>
      <w:r w:rsidR="00220291">
        <w:t>3</w:t>
      </w:r>
      <w:r>
        <w:t xml:space="preserve">  zo dňa </w:t>
      </w:r>
      <w:r w:rsidR="00153DFF">
        <w:t>20</w:t>
      </w:r>
      <w:r>
        <w:t>.</w:t>
      </w:r>
      <w:r w:rsidR="00BE1A25">
        <w:t>0</w:t>
      </w:r>
      <w:r w:rsidR="00153DFF">
        <w:t>4</w:t>
      </w:r>
      <w:r>
        <w:t>.202</w:t>
      </w:r>
      <w:r w:rsidR="00220291">
        <w:t>3</w:t>
      </w:r>
      <w:r>
        <w:t xml:space="preserve">  zverejňuje</w:t>
      </w:r>
    </w:p>
    <w:p w:rsidR="004E242B" w:rsidRDefault="00682740" w:rsidP="004E24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zámer </w:t>
      </w:r>
      <w:r w:rsidR="00153DFF">
        <w:rPr>
          <w:rFonts w:ascii="Arial" w:hAnsi="Arial" w:cs="Arial"/>
          <w:b/>
        </w:rPr>
        <w:t xml:space="preserve">na prenájom </w:t>
      </w:r>
      <w:r w:rsidR="004E242B">
        <w:rPr>
          <w:rFonts w:ascii="Arial" w:hAnsi="Arial" w:cs="Arial"/>
          <w:b/>
        </w:rPr>
        <w:t>majetku  z dôvodu hodného osobitného zreteľa  a to:</w:t>
      </w:r>
    </w:p>
    <w:p w:rsidR="00153DFF" w:rsidRPr="006D3A47" w:rsidRDefault="00153DFF" w:rsidP="00153DFF">
      <w:pPr>
        <w:jc w:val="center"/>
        <w:rPr>
          <w:b/>
          <w:sz w:val="20"/>
          <w:szCs w:val="20"/>
        </w:rPr>
      </w:pPr>
      <w:r w:rsidRPr="006D3A47">
        <w:rPr>
          <w:b/>
          <w:sz w:val="20"/>
          <w:szCs w:val="20"/>
        </w:rPr>
        <w:t>z dôvodu hodného osobitného zret</w:t>
      </w:r>
      <w:r>
        <w:rPr>
          <w:b/>
          <w:sz w:val="20"/>
          <w:szCs w:val="20"/>
        </w:rPr>
        <w:t xml:space="preserve">eľa v zmysle § 9a ods. </w:t>
      </w:r>
      <w:r w:rsidR="003B5D9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písm. c</w:t>
      </w:r>
      <w:r w:rsidRPr="006D3A47">
        <w:rPr>
          <w:b/>
          <w:sz w:val="20"/>
          <w:szCs w:val="20"/>
        </w:rPr>
        <w:t>) zákona č. 138/1991 Zb. o majetku obcí v znení neskorších predpisov, a to:</w:t>
      </w:r>
    </w:p>
    <w:p w:rsidR="00153DFF" w:rsidRPr="006D3A47" w:rsidRDefault="00153DFF" w:rsidP="00153DFF">
      <w:pPr>
        <w:rPr>
          <w:sz w:val="20"/>
          <w:szCs w:val="20"/>
        </w:rPr>
      </w:pPr>
    </w:p>
    <w:p w:rsidR="00153DFF" w:rsidRPr="00017528" w:rsidRDefault="00153DFF" w:rsidP="00153DF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017528">
        <w:rPr>
          <w:sz w:val="20"/>
          <w:szCs w:val="20"/>
        </w:rPr>
        <w:t xml:space="preserve">Pozemky vo vlastníctve obce Heľpa tak ako sú zadefinované v prílohe </w:t>
      </w:r>
      <w:r>
        <w:rPr>
          <w:sz w:val="20"/>
          <w:szCs w:val="20"/>
        </w:rPr>
        <w:t xml:space="preserve">tohto uznesenia </w:t>
      </w:r>
      <w:r w:rsidRPr="00017528">
        <w:rPr>
          <w:sz w:val="20"/>
          <w:szCs w:val="20"/>
        </w:rPr>
        <w:t>o celkovej výmere 201</w:t>
      </w:r>
      <w:r>
        <w:rPr>
          <w:sz w:val="20"/>
          <w:szCs w:val="20"/>
        </w:rPr>
        <w:t xml:space="preserve"> </w:t>
      </w:r>
      <w:r w:rsidRPr="00017528">
        <w:rPr>
          <w:sz w:val="20"/>
          <w:szCs w:val="20"/>
        </w:rPr>
        <w:t xml:space="preserve">553,40 m2 </w:t>
      </w:r>
      <w:proofErr w:type="spellStart"/>
      <w:r w:rsidRPr="00017528">
        <w:rPr>
          <w:sz w:val="20"/>
          <w:szCs w:val="20"/>
        </w:rPr>
        <w:t>t.j</w:t>
      </w:r>
      <w:proofErr w:type="spellEnd"/>
      <w:r w:rsidRPr="00017528">
        <w:rPr>
          <w:sz w:val="20"/>
          <w:szCs w:val="20"/>
        </w:rPr>
        <w:t xml:space="preserve">. 20,155340 ha za sumu 40 Eur /ha pre spoločnosť AGROHELP s.r.o., za účelom užívania poľnohospodárskej pôdy na poľnohospodárske účely.  </w:t>
      </w:r>
    </w:p>
    <w:p w:rsidR="00153DFF" w:rsidRPr="006D3A47" w:rsidRDefault="00153DFF" w:rsidP="00153DFF">
      <w:pPr>
        <w:ind w:left="284"/>
        <w:jc w:val="both"/>
        <w:rPr>
          <w:b/>
          <w:sz w:val="20"/>
          <w:szCs w:val="20"/>
        </w:rPr>
      </w:pPr>
    </w:p>
    <w:p w:rsidR="00153DFF" w:rsidRPr="004062CC" w:rsidRDefault="00153DFF" w:rsidP="00153D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Odôvodnenie osobitného zreteľa</w:t>
      </w:r>
      <w:r w:rsidRPr="006D3A47">
        <w:rPr>
          <w:b/>
          <w:sz w:val="20"/>
          <w:szCs w:val="20"/>
        </w:rPr>
        <w:t xml:space="preserve">: </w:t>
      </w:r>
      <w:r w:rsidRPr="006D3A47">
        <w:rPr>
          <w:b/>
          <w:sz w:val="20"/>
          <w:szCs w:val="20"/>
        </w:rPr>
        <w:tab/>
      </w:r>
    </w:p>
    <w:p w:rsidR="00153DFF" w:rsidRDefault="00153DFF" w:rsidP="00153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 Heľpa uvedené pozemky neplánuje využívať na inú činnosť a nakoľko spoločnosť AGROHELP s.r.o. uvedené pozemky užíva a obhospodaruje už mnoho rokov na poľnohospodárske účely, o pozemky sa stará  s odbornou starostlivosťou , čím zhodnocuje tieto  pozemky - zvyšuje bonitu poľnohospodárskej pôdy,  obec Heľpa súhlasí  prenájmom pozemkov pre spoločnosť AGROHELP s.r.o. za rovnakým účelom , preto definujeme tento prenájom ako prípad hodný osobitného zreteľa.   </w:t>
      </w:r>
    </w:p>
    <w:p w:rsidR="00153DFF" w:rsidRDefault="00153DFF" w:rsidP="00153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Zámer na prenájom pozemkov bol schválený 3/5 väčšinou poslancov </w:t>
      </w:r>
    </w:p>
    <w:p w:rsidR="00153DFF" w:rsidRDefault="00153DFF" w:rsidP="00153DFF">
      <w:pPr>
        <w:pStyle w:val="Bezriadkovania"/>
      </w:pPr>
      <w:r>
        <w:t xml:space="preserve">Zverejnený na úradnej tabuli : 21.4.2023 </w:t>
      </w:r>
    </w:p>
    <w:p w:rsidR="00153DFF" w:rsidRDefault="00153DFF" w:rsidP="00153DFF">
      <w:pPr>
        <w:pStyle w:val="Bezriadkovania"/>
      </w:pPr>
      <w:r>
        <w:t>Zverejnený na www.helpa.sk: 21.4.2023</w:t>
      </w:r>
    </w:p>
    <w:p w:rsidR="00153DFF" w:rsidRDefault="00153DFF" w:rsidP="00153DFF">
      <w:pPr>
        <w:pStyle w:val="Bezriadkovania"/>
      </w:pPr>
    </w:p>
    <w:p w:rsidR="00153DFF" w:rsidRDefault="00153DFF" w:rsidP="00153DFF">
      <w:pPr>
        <w:pStyle w:val="Bezriadkovania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Príloha č.1 </w:t>
      </w:r>
    </w:p>
    <w:p w:rsidR="00153DFF" w:rsidRDefault="00153DFF" w:rsidP="00153DFF">
      <w:pPr>
        <w:spacing w:after="459"/>
        <w:jc w:val="right"/>
      </w:pPr>
      <w:r>
        <w:rPr>
          <w:rFonts w:ascii="Arial" w:eastAsia="Arial" w:hAnsi="Arial" w:cs="Arial"/>
          <w:b/>
          <w:sz w:val="20"/>
        </w:rPr>
        <w:t xml:space="preserve">Zoznam pozemkov určených na prenájom </w:t>
      </w:r>
    </w:p>
    <w:tbl>
      <w:tblPr>
        <w:tblStyle w:val="TableGrid"/>
        <w:tblW w:w="10238" w:type="dxa"/>
        <w:tblInd w:w="-37" w:type="dxa"/>
        <w:tblCellMar>
          <w:top w:w="62" w:type="dxa"/>
          <w:left w:w="32" w:type="dxa"/>
          <w:right w:w="35" w:type="dxa"/>
        </w:tblCellMar>
        <w:tblLook w:val="04A0" w:firstRow="1" w:lastRow="0" w:firstColumn="1" w:lastColumn="0" w:noHBand="0" w:noVBand="1"/>
      </w:tblPr>
      <w:tblGrid>
        <w:gridCol w:w="574"/>
        <w:gridCol w:w="1062"/>
        <w:gridCol w:w="678"/>
        <w:gridCol w:w="775"/>
        <w:gridCol w:w="1164"/>
        <w:gridCol w:w="1133"/>
        <w:gridCol w:w="1817"/>
        <w:gridCol w:w="1456"/>
        <w:gridCol w:w="1579"/>
      </w:tblGrid>
      <w:tr w:rsidR="00153DFF" w:rsidTr="00153DFF">
        <w:trPr>
          <w:trHeight w:val="2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left="28" w:firstLine="30"/>
            </w:pPr>
            <w:r>
              <w:rPr>
                <w:rFonts w:ascii="Arial" w:eastAsia="Arial" w:hAnsi="Arial" w:cs="Arial"/>
                <w:sz w:val="14"/>
              </w:rPr>
              <w:t>CLV (PKV)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>EKN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>CKN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left="142" w:hanging="138"/>
            </w:pPr>
            <w:r>
              <w:rPr>
                <w:rFonts w:ascii="Arial" w:eastAsia="Arial" w:hAnsi="Arial" w:cs="Arial"/>
                <w:sz w:val="16"/>
              </w:rPr>
              <w:t>Výmera z LV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Podiel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Výmera </w:t>
            </w:r>
          </w:p>
          <w:p w:rsidR="00153DFF" w:rsidRDefault="00153DFF" w:rsidP="00A80B72">
            <w:pPr>
              <w:ind w:left="344" w:hanging="232"/>
            </w:pPr>
            <w:r>
              <w:rPr>
                <w:rFonts w:ascii="Arial" w:eastAsia="Arial" w:hAnsi="Arial" w:cs="Arial"/>
                <w:sz w:val="16"/>
              </w:rPr>
              <w:t>podielu v m2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Druh pozemku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153DFF" w:rsidRDefault="00153DFF" w:rsidP="00A80B72">
            <w:pPr>
              <w:ind w:left="174" w:hanging="122"/>
            </w:pPr>
            <w:r>
              <w:rPr>
                <w:rFonts w:ascii="Arial" w:eastAsia="Arial" w:hAnsi="Arial" w:cs="Arial"/>
                <w:sz w:val="16"/>
              </w:rPr>
              <w:t xml:space="preserve">Druh pozemku podľa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reg.C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5F5F5"/>
          </w:tcPr>
          <w:p w:rsidR="00153DFF" w:rsidRDefault="00153DFF" w:rsidP="00A80B72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KU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1698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3495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998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249,50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1946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4778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1603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56/75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1196,91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Ostatná plocha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2031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2427/1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876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3/4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657,00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2031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2427/2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234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3/4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175,50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2036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2877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1268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167/360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588,21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2688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2472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19/21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2236,57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2686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1953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17/24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1383,38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2638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4676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1282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3/4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961,50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2686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1384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3294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11/50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724,68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2759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4654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4617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13/14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2319,79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lastRenderedPageBreak/>
              <w:t>2780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1760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4129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31/40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3199,98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1717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1957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1957,00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1718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3738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3738,00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1954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5224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5224,00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2084/1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3696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3696,00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2085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3"/>
              <w:jc w:val="right"/>
            </w:pPr>
            <w:r>
              <w:rPr>
                <w:rFonts w:ascii="Arial" w:eastAsia="Arial" w:hAnsi="Arial" w:cs="Arial"/>
                <w:sz w:val="16"/>
              </w:rPr>
              <w:t>528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528,00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2458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1588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1588,00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2459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3323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3323,00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2687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2012,00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3105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1917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1917,00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3107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1686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1686,00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3108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3061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3061,00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3399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3183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3183,00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3593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1076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1076,00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3619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1039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1039,00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Orná pôda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4122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12304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12304,00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4309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60248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900,60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4309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60248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44181,52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4309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60248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8451,92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4410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5795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5795,00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4682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7033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7033,00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4823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52790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52790,00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2798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5124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6735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6735,00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3783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3129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2445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815,00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3784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3131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1846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615,33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4114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3899/3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2164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2/5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865,60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4318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4308/1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10154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3384,67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5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4318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4308/2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1363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454,33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104"/>
        </w:trPr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4345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4385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4"/>
              <w:jc w:val="right"/>
            </w:pPr>
            <w:r>
              <w:rPr>
                <w:rFonts w:ascii="Arial" w:eastAsia="Arial" w:hAnsi="Arial" w:cs="Arial"/>
                <w:sz w:val="16"/>
              </w:rPr>
              <w:t>16466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1/6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2744,33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Default="00153DFF" w:rsidP="00A80B72"/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DFF" w:rsidRDefault="00153DFF" w:rsidP="00A80B72">
            <w:pPr>
              <w:ind w:left="8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</w:tbl>
    <w:p w:rsidR="00153DFF" w:rsidRDefault="00153DFF" w:rsidP="00153DFF">
      <w:pPr>
        <w:spacing w:after="0"/>
        <w:ind w:left="49"/>
        <w:jc w:val="center"/>
      </w:pPr>
      <w:r>
        <w:rPr>
          <w:rFonts w:ascii="Arial" w:eastAsia="Arial" w:hAnsi="Arial" w:cs="Arial"/>
          <w:sz w:val="12"/>
        </w:rPr>
        <w:t>1/2</w:t>
      </w:r>
    </w:p>
    <w:tbl>
      <w:tblPr>
        <w:tblStyle w:val="TableGrid"/>
        <w:tblW w:w="10237" w:type="dxa"/>
        <w:tblInd w:w="-36" w:type="dxa"/>
        <w:tblCellMar>
          <w:top w:w="64" w:type="dxa"/>
          <w:left w:w="36" w:type="dxa"/>
          <w:right w:w="39" w:type="dxa"/>
        </w:tblCellMar>
        <w:tblLook w:val="04A0" w:firstRow="1" w:lastRow="0" w:firstColumn="1" w:lastColumn="0" w:noHBand="0" w:noVBand="1"/>
      </w:tblPr>
      <w:tblGrid>
        <w:gridCol w:w="518"/>
        <w:gridCol w:w="1026"/>
        <w:gridCol w:w="694"/>
        <w:gridCol w:w="738"/>
        <w:gridCol w:w="1157"/>
        <w:gridCol w:w="1126"/>
        <w:gridCol w:w="2002"/>
        <w:gridCol w:w="1376"/>
        <w:gridCol w:w="1600"/>
      </w:tblGrid>
      <w:tr w:rsidR="00153DFF" w:rsidTr="00153DFF">
        <w:trPr>
          <w:trHeight w:val="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53DFF" w:rsidRDefault="00153DFF" w:rsidP="00A80B72">
            <w:r>
              <w:rPr>
                <w:rFonts w:ascii="Arial" w:eastAsia="Arial" w:hAnsi="Arial" w:cs="Arial"/>
                <w:sz w:val="16"/>
              </w:rPr>
              <w:t>4425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4553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10111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1/8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1263,88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310"/>
        </w:trPr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53DFF" w:rsidRDefault="00153DFF" w:rsidP="00A80B72">
            <w:r>
              <w:rPr>
                <w:rFonts w:ascii="Arial" w:eastAsia="Arial" w:hAnsi="Arial" w:cs="Arial"/>
                <w:sz w:val="16"/>
              </w:rPr>
              <w:t>4436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4587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250,00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310"/>
        </w:trPr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153DFF" w:rsidRDefault="00153DFF" w:rsidP="00A80B72">
            <w:r>
              <w:rPr>
                <w:rFonts w:ascii="Arial" w:eastAsia="Arial" w:hAnsi="Arial" w:cs="Arial"/>
                <w:sz w:val="16"/>
              </w:rPr>
              <w:t>4520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4886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3/5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5248,20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Trvalý trávny porast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>HEĽPA</w:t>
            </w:r>
          </w:p>
        </w:tc>
      </w:tr>
      <w:tr w:rsidR="00153DFF" w:rsidTr="00153DFF">
        <w:trPr>
          <w:trHeight w:val="264"/>
        </w:trPr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201553,40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F" w:rsidRDefault="00153DFF" w:rsidP="00A80B72"/>
        </w:tc>
      </w:tr>
    </w:tbl>
    <w:p w:rsidR="00153DFF" w:rsidRDefault="00153DFF" w:rsidP="00153DFF">
      <w:pPr>
        <w:spacing w:after="0"/>
        <w:ind w:left="22" w:hanging="10"/>
      </w:pPr>
    </w:p>
    <w:tbl>
      <w:tblPr>
        <w:tblStyle w:val="TableGrid"/>
        <w:tblW w:w="9954" w:type="dxa"/>
        <w:tblInd w:w="42" w:type="dxa"/>
        <w:tblCellMar>
          <w:top w:w="69" w:type="dxa"/>
          <w:right w:w="39" w:type="dxa"/>
        </w:tblCellMar>
        <w:tblLook w:val="04A0" w:firstRow="1" w:lastRow="0" w:firstColumn="1" w:lastColumn="0" w:noHBand="0" w:noVBand="1"/>
      </w:tblPr>
      <w:tblGrid>
        <w:gridCol w:w="5696"/>
        <w:gridCol w:w="1149"/>
        <w:gridCol w:w="3109"/>
      </w:tblGrid>
      <w:tr w:rsidR="00153DFF" w:rsidTr="00153DFF">
        <w:trPr>
          <w:trHeight w:val="236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3DFF" w:rsidRPr="00ED526B" w:rsidRDefault="00153DFF" w:rsidP="00A80B72">
            <w:pPr>
              <w:ind w:left="43"/>
              <w:rPr>
                <w:b/>
              </w:rPr>
            </w:pPr>
            <w:r w:rsidRPr="00ED526B">
              <w:rPr>
                <w:rFonts w:ascii="Arial" w:eastAsia="Arial" w:hAnsi="Arial" w:cs="Arial"/>
                <w:b/>
              </w:rPr>
              <w:t xml:space="preserve">Celková 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3DFF" w:rsidRPr="00ED526B" w:rsidRDefault="00153DFF" w:rsidP="00A80B72">
            <w:pPr>
              <w:jc w:val="both"/>
              <w:rPr>
                <w:b/>
              </w:rPr>
            </w:pPr>
            <w:r w:rsidRPr="00ED526B">
              <w:rPr>
                <w:rFonts w:ascii="Arial" w:eastAsia="Arial" w:hAnsi="Arial" w:cs="Arial"/>
                <w:b/>
              </w:rPr>
              <w:t>VÝMERA v m2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Pr="0000647B" w:rsidRDefault="00153DFF" w:rsidP="00A80B72">
            <w:pPr>
              <w:ind w:right="2"/>
              <w:jc w:val="right"/>
              <w:rPr>
                <w:b/>
              </w:rPr>
            </w:pPr>
            <w:r w:rsidRPr="0000647B">
              <w:rPr>
                <w:b/>
              </w:rPr>
              <w:t xml:space="preserve">Výmera v ha </w:t>
            </w:r>
          </w:p>
        </w:tc>
      </w:tr>
      <w:tr w:rsidR="00153DFF" w:rsidRPr="00153DFF" w:rsidTr="00153DFF">
        <w:trPr>
          <w:trHeight w:val="236"/>
        </w:trPr>
        <w:tc>
          <w:tcPr>
            <w:tcW w:w="5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3DFF" w:rsidRPr="00ED526B" w:rsidRDefault="00153DFF" w:rsidP="00A80B72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3DFF" w:rsidRPr="00ED526B" w:rsidRDefault="00153DFF" w:rsidP="00A80B72">
            <w:pPr>
              <w:ind w:right="1"/>
              <w:jc w:val="right"/>
              <w:rPr>
                <w:b/>
              </w:rPr>
            </w:pPr>
            <w:r w:rsidRPr="00ED526B">
              <w:rPr>
                <w:rFonts w:ascii="Arial" w:eastAsia="Arial" w:hAnsi="Arial" w:cs="Arial"/>
                <w:b/>
              </w:rPr>
              <w:t>201553,40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DFF" w:rsidRPr="00153DFF" w:rsidRDefault="00153DFF" w:rsidP="00A80B72">
            <w:pPr>
              <w:ind w:right="1"/>
              <w:jc w:val="right"/>
              <w:rPr>
                <w:b/>
                <w:sz w:val="24"/>
                <w:szCs w:val="24"/>
              </w:rPr>
            </w:pPr>
            <w:r w:rsidRPr="00153DFF">
              <w:rPr>
                <w:b/>
                <w:sz w:val="24"/>
                <w:szCs w:val="24"/>
              </w:rPr>
              <w:t>20,155340</w:t>
            </w:r>
          </w:p>
        </w:tc>
      </w:tr>
    </w:tbl>
    <w:p w:rsidR="00BE1A25" w:rsidRDefault="00BE1A25" w:rsidP="002C104B">
      <w:pPr>
        <w:jc w:val="both"/>
      </w:pPr>
    </w:p>
    <w:sectPr w:rsidR="00BE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 w15:restartNumberingAfterBreak="0">
    <w:nsid w:val="6D065B25"/>
    <w:multiLevelType w:val="hybridMultilevel"/>
    <w:tmpl w:val="E758AF12"/>
    <w:lvl w:ilvl="0" w:tplc="C13E049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0459AB"/>
    <w:rsid w:val="00153DFF"/>
    <w:rsid w:val="00220291"/>
    <w:rsid w:val="002C104B"/>
    <w:rsid w:val="003B5D92"/>
    <w:rsid w:val="004E242B"/>
    <w:rsid w:val="005A44EA"/>
    <w:rsid w:val="006125D3"/>
    <w:rsid w:val="00682740"/>
    <w:rsid w:val="007D33D7"/>
    <w:rsid w:val="008526CA"/>
    <w:rsid w:val="00963E82"/>
    <w:rsid w:val="00A66124"/>
    <w:rsid w:val="00B211E3"/>
    <w:rsid w:val="00BE1A25"/>
    <w:rsid w:val="00D67ECA"/>
    <w:rsid w:val="00E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53DF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15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cp:lastPrinted>2023-04-21T13:10:00Z</cp:lastPrinted>
  <dcterms:created xsi:type="dcterms:W3CDTF">2023-04-21T12:41:00Z</dcterms:created>
  <dcterms:modified xsi:type="dcterms:W3CDTF">2023-04-21T13:12:00Z</dcterms:modified>
</cp:coreProperties>
</file>