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D6" w:rsidRPr="000F51D6" w:rsidRDefault="000F51D6" w:rsidP="000F51D6">
      <w:pPr>
        <w:pStyle w:val="Normlnywebov"/>
        <w:spacing w:before="0" w:after="0"/>
        <w:jc w:val="center"/>
        <w:rPr>
          <w:b/>
          <w:sz w:val="36"/>
          <w:szCs w:val="36"/>
        </w:rPr>
      </w:pPr>
      <w:r w:rsidRPr="000F51D6">
        <w:rPr>
          <w:b/>
          <w:sz w:val="36"/>
          <w:szCs w:val="36"/>
        </w:rPr>
        <w:t>D</w:t>
      </w:r>
      <w:r>
        <w:rPr>
          <w:b/>
          <w:sz w:val="36"/>
          <w:szCs w:val="36"/>
        </w:rPr>
        <w:t>odatok č.1</w:t>
      </w:r>
    </w:p>
    <w:p w:rsidR="000F51D6" w:rsidRPr="000F51D6" w:rsidRDefault="000F51D6" w:rsidP="000F51D6">
      <w:pPr>
        <w:pStyle w:val="Normlnywebov"/>
        <w:spacing w:before="0" w:after="0"/>
        <w:jc w:val="center"/>
        <w:rPr>
          <w:b/>
          <w:sz w:val="36"/>
          <w:szCs w:val="36"/>
        </w:rPr>
      </w:pPr>
      <w:r w:rsidRPr="000F51D6">
        <w:rPr>
          <w:b/>
          <w:sz w:val="36"/>
          <w:szCs w:val="36"/>
        </w:rPr>
        <w:t>k  Rokovaciemu poriadku OZ Heľpa</w:t>
      </w:r>
    </w:p>
    <w:p w:rsidR="000F51D6" w:rsidRDefault="000F51D6" w:rsidP="000F51D6">
      <w:pPr>
        <w:pStyle w:val="Normlnywebov"/>
        <w:spacing w:before="0" w:after="0"/>
        <w:jc w:val="both"/>
        <w:rPr>
          <w:rFonts w:ascii="Arial" w:hAnsi="Arial" w:cs="Arial"/>
          <w:i/>
          <w:sz w:val="20"/>
          <w:szCs w:val="20"/>
        </w:rPr>
      </w:pPr>
    </w:p>
    <w:p w:rsidR="000F51D6" w:rsidRDefault="000F51D6" w:rsidP="000F51D6">
      <w:pPr>
        <w:autoSpaceDE w:val="0"/>
        <w:autoSpaceDN w:val="0"/>
        <w:adjustRightInd w:val="0"/>
      </w:pPr>
    </w:p>
    <w:p w:rsidR="000F51D6" w:rsidRDefault="000F51D6" w:rsidP="000F51D6">
      <w:pPr>
        <w:autoSpaceDE w:val="0"/>
        <w:autoSpaceDN w:val="0"/>
        <w:adjustRightInd w:val="0"/>
      </w:pPr>
      <w:r>
        <w:t>Týmto dodatkom sa dopĺňa Rokovací poriadok</w:t>
      </w:r>
      <w:r>
        <w:t xml:space="preserve"> obce Heľpa</w:t>
      </w:r>
      <w:r>
        <w:t xml:space="preserve">, </w:t>
      </w:r>
      <w:r>
        <w:t xml:space="preserve"> ktorý bol s</w:t>
      </w:r>
      <w:r>
        <w:t>chválený uznesením číslo     155/2010</w:t>
      </w:r>
      <w:r>
        <w:t xml:space="preserve"> prijatým na zasadnutí Obecného zastup</w:t>
      </w:r>
      <w:r>
        <w:t>iteľstva v Heľpe, konaného dňa 30.9.2010</w:t>
      </w:r>
      <w:r>
        <w:t xml:space="preserve"> nasledovne:</w:t>
      </w:r>
    </w:p>
    <w:p w:rsidR="000F51D6" w:rsidRDefault="000F51D6" w:rsidP="000F51D6">
      <w:pPr>
        <w:pStyle w:val="Normlnywebov"/>
        <w:spacing w:before="0" w:after="0"/>
        <w:rPr>
          <w:rFonts w:ascii="Arial" w:hAnsi="Arial" w:cs="Arial"/>
          <w:i/>
          <w:sz w:val="20"/>
          <w:szCs w:val="20"/>
        </w:rPr>
      </w:pPr>
    </w:p>
    <w:p w:rsidR="000F51D6" w:rsidRDefault="000F51D6" w:rsidP="000F51D6">
      <w:pPr>
        <w:pStyle w:val="Normlnywebov"/>
        <w:spacing w:before="0" w:after="0"/>
        <w:rPr>
          <w:b/>
          <w:strike/>
        </w:rPr>
      </w:pPr>
      <w:r w:rsidRPr="000F51D6">
        <w:rPr>
          <w:rFonts w:ascii="Arial" w:hAnsi="Arial" w:cs="Arial"/>
          <w:b/>
          <w:i/>
          <w:sz w:val="20"/>
          <w:szCs w:val="20"/>
        </w:rPr>
        <w:t>Č</w:t>
      </w:r>
      <w:r w:rsidRPr="000F51D6">
        <w:rPr>
          <w:b/>
        </w:rPr>
        <w:t xml:space="preserve">lánok  4,  odsek  5 znie:  </w:t>
      </w:r>
      <w:r w:rsidRPr="000F51D6">
        <w:rPr>
          <w:b/>
          <w:strike/>
        </w:rPr>
        <w:t xml:space="preserve"> </w:t>
      </w:r>
    </w:p>
    <w:p w:rsidR="000F51D6" w:rsidRPr="000F51D6" w:rsidRDefault="000F51D6" w:rsidP="000F51D6">
      <w:pPr>
        <w:pStyle w:val="Normlnywebov"/>
        <w:spacing w:before="0" w:after="0"/>
        <w:rPr>
          <w:b/>
          <w:strike/>
        </w:rPr>
      </w:pPr>
    </w:p>
    <w:p w:rsidR="000F51D6" w:rsidRPr="000F51D6" w:rsidRDefault="000F51D6" w:rsidP="000F51D6">
      <w:pPr>
        <w:jc w:val="both"/>
        <w:rPr>
          <w:i/>
        </w:rPr>
      </w:pPr>
      <w:r w:rsidRPr="000F51D6">
        <w:rPr>
          <w:i/>
        </w:rPr>
        <w:t xml:space="preserve">Plánované zasadnutie obecného zastupiteľstva možno uskutočniť aj vtedy, ak ho starosta nezvolá, v takom prípade ho môže zvolať zástupca starostu obce alebo iný poslanec poverený obecným zastupiteľstvom. Ak starosta nie je prítomný alebo ak odmietne viesť zasadnutie, toto právo prechádza zo zákona na zástupcu starostu, ak by aj ten nebol prítomný alebo ak by odmietol viesť zasadnutie, oprávnenie viesť zasadnutie má poslanec poverený obecným zastupiteľstvom. </w:t>
      </w:r>
    </w:p>
    <w:p w:rsidR="000F51D6" w:rsidRDefault="000F51D6" w:rsidP="000F51D6">
      <w:pPr>
        <w:pStyle w:val="Normlnywebov"/>
        <w:spacing w:before="0" w:after="0"/>
        <w:jc w:val="both"/>
      </w:pPr>
    </w:p>
    <w:p w:rsidR="000F51D6" w:rsidRDefault="000F51D6" w:rsidP="000F51D6">
      <w:pPr>
        <w:rPr>
          <w:b/>
        </w:rPr>
      </w:pPr>
      <w:r w:rsidRPr="000F51D6">
        <w:rPr>
          <w:b/>
        </w:rPr>
        <w:t xml:space="preserve">Článok  4,  odsek 6 znie: </w:t>
      </w:r>
    </w:p>
    <w:p w:rsidR="000F51D6" w:rsidRPr="000F51D6" w:rsidRDefault="000F51D6" w:rsidP="000F51D6">
      <w:pPr>
        <w:rPr>
          <w:b/>
        </w:rPr>
      </w:pPr>
    </w:p>
    <w:p w:rsidR="000F51D6" w:rsidRPr="000F51D6" w:rsidRDefault="000F51D6" w:rsidP="000F51D6">
      <w:pPr>
        <w:rPr>
          <w:i/>
        </w:rPr>
      </w:pPr>
      <w:r w:rsidRPr="000F51D6">
        <w:rPr>
          <w:i/>
        </w:rPr>
        <w:t>Zasadnutia obecného zastupiteľstva sa uskutočňujú spravidla v súlade s plánom zasadnutí obecného zastupiteľstva, ktoré schvaľuje obecné zastupiteľstvo na celý nasledujúci kalendárny rok koncom predchádzajúceho kalendárneho roka (ďalej len plánované zasadnutie obecného zastupiteľstva)</w:t>
      </w:r>
    </w:p>
    <w:p w:rsidR="000F51D6" w:rsidRPr="000F51D6" w:rsidRDefault="000F51D6" w:rsidP="000F51D6">
      <w:pPr>
        <w:rPr>
          <w:i/>
        </w:rPr>
      </w:pPr>
    </w:p>
    <w:p w:rsidR="000F51D6" w:rsidRDefault="000F51D6" w:rsidP="000F51D6">
      <w:pPr>
        <w:rPr>
          <w:b/>
        </w:rPr>
      </w:pPr>
      <w:r w:rsidRPr="000F51D6">
        <w:rPr>
          <w:b/>
        </w:rPr>
        <w:t xml:space="preserve">Článok 4,  odsek 7 znie:  </w:t>
      </w:r>
    </w:p>
    <w:p w:rsidR="000F51D6" w:rsidRPr="000F51D6" w:rsidRDefault="000F51D6" w:rsidP="000F51D6">
      <w:pPr>
        <w:rPr>
          <w:b/>
        </w:rPr>
      </w:pPr>
    </w:p>
    <w:p w:rsidR="000F51D6" w:rsidRPr="000F51D6" w:rsidRDefault="000F51D6" w:rsidP="000F51D6">
      <w:pPr>
        <w:rPr>
          <w:i/>
        </w:rPr>
      </w:pPr>
      <w:r w:rsidRPr="000F51D6">
        <w:rPr>
          <w:i/>
        </w:rPr>
        <w:t>Zasadnutiu OZ predchádza pracovné stretnutie poslancov, ktoré sa zvoláva  spravidla v lehote 7 dní pred  zasadnutím OZ. Účasť poslancov na pracovných stretnutiach nie je povinná. Pracovné zasadnutia OZ sú neverejné, pokiaľ OZ neurčí inak</w:t>
      </w:r>
    </w:p>
    <w:p w:rsidR="000F51D6" w:rsidRDefault="000F51D6" w:rsidP="000F51D6">
      <w:pPr>
        <w:pStyle w:val="Normlnywebov"/>
        <w:spacing w:before="0" w:after="0"/>
        <w:jc w:val="both"/>
      </w:pPr>
    </w:p>
    <w:p w:rsidR="000F51D6" w:rsidRPr="000F51D6" w:rsidRDefault="000F51D6" w:rsidP="000F51D6">
      <w:pPr>
        <w:pStyle w:val="Normlnywebov"/>
        <w:spacing w:before="0" w:after="0"/>
        <w:jc w:val="both"/>
        <w:rPr>
          <w:i/>
        </w:rPr>
      </w:pPr>
      <w:r w:rsidRPr="000F51D6">
        <w:rPr>
          <w:i/>
        </w:rPr>
        <w:t>Ods.6. sa mení na ods. 8</w:t>
      </w:r>
    </w:p>
    <w:p w:rsidR="000F51D6" w:rsidRPr="000F51D6" w:rsidRDefault="000F51D6" w:rsidP="000F51D6">
      <w:pPr>
        <w:pStyle w:val="Normlnywebov"/>
        <w:spacing w:before="0" w:after="0"/>
        <w:jc w:val="both"/>
        <w:rPr>
          <w:i/>
        </w:rPr>
      </w:pPr>
      <w:r w:rsidRPr="000F51D6">
        <w:rPr>
          <w:i/>
        </w:rPr>
        <w:t>Ods.7. sa mení na ods. 9</w:t>
      </w:r>
    </w:p>
    <w:p w:rsidR="000F51D6" w:rsidRPr="000F51D6" w:rsidRDefault="000F51D6" w:rsidP="000F51D6">
      <w:pPr>
        <w:pStyle w:val="Normlnywebov"/>
        <w:spacing w:before="0" w:after="0"/>
        <w:jc w:val="both"/>
        <w:rPr>
          <w:i/>
        </w:rPr>
      </w:pPr>
      <w:r w:rsidRPr="000F51D6">
        <w:rPr>
          <w:i/>
        </w:rPr>
        <w:t>Ods.8. sa mení na ods. 10</w:t>
      </w:r>
    </w:p>
    <w:p w:rsidR="000F51D6" w:rsidRPr="000F51D6" w:rsidRDefault="000F51D6" w:rsidP="000F51D6">
      <w:pPr>
        <w:pStyle w:val="Normlnywebov"/>
        <w:spacing w:before="0" w:after="0"/>
        <w:jc w:val="both"/>
        <w:rPr>
          <w:i/>
        </w:rPr>
      </w:pPr>
      <w:r w:rsidRPr="000F51D6">
        <w:rPr>
          <w:i/>
        </w:rPr>
        <w:t>Ods.9. sa mení na ods. 11</w:t>
      </w:r>
    </w:p>
    <w:p w:rsidR="000F51D6" w:rsidRDefault="000F51D6" w:rsidP="000F51D6">
      <w:pPr>
        <w:pStyle w:val="Normlnywebov"/>
        <w:spacing w:before="0" w:after="0"/>
        <w:jc w:val="both"/>
      </w:pPr>
    </w:p>
    <w:p w:rsidR="000F51D6" w:rsidRPr="000F51D6" w:rsidRDefault="000F51D6" w:rsidP="000F51D6">
      <w:pPr>
        <w:pStyle w:val="Normlnywebov"/>
        <w:spacing w:before="0" w:after="0"/>
        <w:jc w:val="both"/>
        <w:rPr>
          <w:b/>
        </w:rPr>
      </w:pPr>
      <w:r w:rsidRPr="000F51D6">
        <w:rPr>
          <w:b/>
        </w:rPr>
        <w:t>Článok 4, odsek 10 znie:</w:t>
      </w:r>
    </w:p>
    <w:p w:rsidR="000F51D6" w:rsidRDefault="000F51D6" w:rsidP="000F51D6">
      <w:pPr>
        <w:pStyle w:val="Normlnywebov"/>
        <w:spacing w:before="0" w:after="0"/>
        <w:jc w:val="both"/>
      </w:pPr>
    </w:p>
    <w:p w:rsidR="000F51D6" w:rsidRPr="00F87E27" w:rsidRDefault="000F51D6" w:rsidP="000F51D6">
      <w:pPr>
        <w:pStyle w:val="Normlnywebov"/>
        <w:spacing w:before="0" w:after="0"/>
        <w:jc w:val="both"/>
        <w:rPr>
          <w:i/>
        </w:rPr>
      </w:pPr>
      <w:r w:rsidRPr="000F51D6">
        <w:rPr>
          <w:i/>
        </w:rPr>
        <w:t>Návrh programu</w:t>
      </w:r>
      <w:r w:rsidRPr="000F51D6">
        <w:rPr>
          <w:b/>
          <w:bCs/>
          <w:i/>
        </w:rPr>
        <w:t xml:space="preserve"> </w:t>
      </w:r>
      <w:r w:rsidRPr="000F51D6">
        <w:rPr>
          <w:i/>
        </w:rPr>
        <w:t xml:space="preserve">rokovania OZ  sa zverejňuje na úradnej tabuli </w:t>
      </w:r>
      <w:r w:rsidRPr="000F51D6">
        <w:rPr>
          <w:b/>
          <w:i/>
        </w:rPr>
        <w:t>a na webovom sídle</w:t>
      </w:r>
      <w:r w:rsidRPr="000F51D6">
        <w:rPr>
          <w:i/>
        </w:rPr>
        <w:t xml:space="preserve"> obce aspoň tri dni pred  zasadnutím OZ. V rovnakej lehote sa zverejní návrh programu rokovania OZ aj na internetovej stránke obce. </w:t>
      </w:r>
    </w:p>
    <w:p w:rsidR="000F51D6" w:rsidRDefault="000F51D6" w:rsidP="000F51D6">
      <w:pPr>
        <w:pStyle w:val="Normlnywebov"/>
        <w:spacing w:before="0" w:after="0"/>
        <w:jc w:val="both"/>
      </w:pPr>
    </w:p>
    <w:p w:rsidR="000F51D6" w:rsidRDefault="000F51D6" w:rsidP="000F51D6">
      <w:pPr>
        <w:pStyle w:val="Normlnywebov"/>
        <w:spacing w:before="0" w:after="0"/>
        <w:jc w:val="both"/>
        <w:rPr>
          <w:b/>
        </w:rPr>
      </w:pPr>
      <w:r w:rsidRPr="000F51D6">
        <w:rPr>
          <w:b/>
        </w:rPr>
        <w:t xml:space="preserve">V článku 7 sa dopĺňa ods.  11 v znení </w:t>
      </w:r>
    </w:p>
    <w:p w:rsidR="000F51D6" w:rsidRPr="000F51D6" w:rsidRDefault="000F51D6" w:rsidP="000F51D6">
      <w:pPr>
        <w:pStyle w:val="Normlnywebov"/>
        <w:spacing w:before="0" w:after="0"/>
        <w:jc w:val="both"/>
        <w:rPr>
          <w:b/>
        </w:rPr>
      </w:pPr>
    </w:p>
    <w:p w:rsidR="000F51D6" w:rsidRPr="000F51D6" w:rsidRDefault="000F51D6" w:rsidP="000F51D6">
      <w:pPr>
        <w:pStyle w:val="Normlnywebov"/>
        <w:spacing w:before="0" w:after="0"/>
        <w:jc w:val="both"/>
        <w:rPr>
          <w:i/>
        </w:rPr>
      </w:pPr>
      <w:r w:rsidRPr="000F51D6">
        <w:rPr>
          <w:i/>
        </w:rPr>
        <w:t>Ak chce predsedajúci vystúpiť v rozprave, alebo je predkladateľ, odovzdá vedenie zasadnutia zástupcovi starostu alebo inému poslancovi a ujme sa vedenia zasadnutia OZ až po skončení rozpravy a hlasovaní k tomuto bodu.</w:t>
      </w:r>
    </w:p>
    <w:p w:rsidR="000F51D6" w:rsidRDefault="000F51D6" w:rsidP="000F51D6">
      <w:pPr>
        <w:pStyle w:val="Normlnywebov"/>
        <w:spacing w:before="0" w:after="0"/>
        <w:jc w:val="both"/>
        <w:rPr>
          <w:color w:val="FF0000"/>
        </w:rPr>
      </w:pPr>
    </w:p>
    <w:p w:rsidR="000F51D6" w:rsidRPr="00F87E27" w:rsidRDefault="000F51D6" w:rsidP="000F51D6">
      <w:pPr>
        <w:pStyle w:val="Normlnywebov"/>
        <w:spacing w:before="0" w:after="0"/>
        <w:jc w:val="both"/>
        <w:rPr>
          <w:b/>
        </w:rPr>
      </w:pPr>
      <w:r w:rsidRPr="000F51D6">
        <w:rPr>
          <w:b/>
        </w:rPr>
        <w:t>Článok 8 odsek 1 znie:</w:t>
      </w:r>
    </w:p>
    <w:p w:rsidR="000F51D6" w:rsidRPr="000F51D6" w:rsidRDefault="000F51D6" w:rsidP="000F51D6">
      <w:pPr>
        <w:pStyle w:val="Normlnywebov"/>
        <w:spacing w:before="0" w:after="0"/>
        <w:jc w:val="both"/>
        <w:rPr>
          <w:i/>
        </w:rPr>
      </w:pPr>
      <w:r w:rsidRPr="000F51D6">
        <w:rPr>
          <w:i/>
        </w:rPr>
        <w:t>Obecné zastupiteľstvo schvaľuje návrh programu zasadnutia na začiatku zasadnutia. Najprv sa hlasuje o bodoch návrhu programu podľa článku 4 bod 10.</w:t>
      </w:r>
    </w:p>
    <w:p w:rsidR="000F51D6" w:rsidRPr="000F51D6" w:rsidRDefault="000F51D6" w:rsidP="000F51D6">
      <w:pPr>
        <w:pStyle w:val="Normlnywebov"/>
        <w:spacing w:before="0" w:after="0"/>
        <w:jc w:val="both"/>
      </w:pPr>
    </w:p>
    <w:p w:rsidR="000F51D6" w:rsidRPr="000F51D6" w:rsidRDefault="000F51D6" w:rsidP="000F51D6">
      <w:pPr>
        <w:pStyle w:val="Normlnywebov"/>
        <w:spacing w:before="0" w:after="0"/>
        <w:jc w:val="both"/>
        <w:rPr>
          <w:b/>
        </w:rPr>
      </w:pPr>
      <w:r w:rsidRPr="000F51D6">
        <w:rPr>
          <w:b/>
        </w:rPr>
        <w:t>Článok 8 odsek 2 znie:</w:t>
      </w:r>
    </w:p>
    <w:p w:rsidR="000F51D6" w:rsidRPr="000F51D6" w:rsidRDefault="000F51D6" w:rsidP="000F51D6">
      <w:pPr>
        <w:pStyle w:val="Normlnywebov"/>
        <w:spacing w:before="0" w:after="0"/>
        <w:jc w:val="both"/>
      </w:pPr>
      <w:r w:rsidRPr="000F51D6">
        <w:t> </w:t>
      </w:r>
    </w:p>
    <w:p w:rsidR="000F51D6" w:rsidRPr="000F51D6" w:rsidRDefault="000F51D6" w:rsidP="000F51D6">
      <w:pPr>
        <w:pStyle w:val="Normlnywebov"/>
        <w:spacing w:before="0" w:after="0"/>
        <w:jc w:val="both"/>
        <w:rPr>
          <w:i/>
        </w:rPr>
      </w:pPr>
      <w:r w:rsidRPr="000F51D6">
        <w:rPr>
          <w:i/>
        </w:rPr>
        <w:t>Po schválení návrhu programu nadpolovičnou väčšinou prítomných poslancov OZ môže na návrh starostu alebo poslanca  navrhnutý program doplniť, alebo zmeniť. Pre schválenie zmeny programu je potrebný súhlas nadpolovičnej väčšiny všetkých poslancov.</w:t>
      </w:r>
    </w:p>
    <w:p w:rsidR="000F51D6" w:rsidRDefault="000F51D6" w:rsidP="000F51D6">
      <w:pPr>
        <w:pStyle w:val="Normlnywebov"/>
        <w:spacing w:before="0" w:after="0"/>
        <w:jc w:val="both"/>
      </w:pPr>
      <w:r>
        <w:t> </w:t>
      </w:r>
    </w:p>
    <w:p w:rsidR="000F51D6" w:rsidRDefault="000F51D6" w:rsidP="000F51D6">
      <w:pPr>
        <w:pStyle w:val="Normlnywebov"/>
        <w:spacing w:before="0" w:after="0"/>
        <w:jc w:val="both"/>
        <w:rPr>
          <w:b/>
        </w:rPr>
      </w:pPr>
      <w:r w:rsidRPr="000F51D6">
        <w:rPr>
          <w:b/>
        </w:rPr>
        <w:t xml:space="preserve">Článok 9  v  ods. 11 sa na konci odseku za bodkou dopĺňa text v znení </w:t>
      </w:r>
    </w:p>
    <w:p w:rsidR="000F51D6" w:rsidRPr="000F51D6" w:rsidRDefault="000F51D6" w:rsidP="000F51D6">
      <w:pPr>
        <w:pStyle w:val="Normlnywebov"/>
        <w:spacing w:before="0" w:after="0"/>
        <w:jc w:val="both"/>
        <w:rPr>
          <w:b/>
        </w:rPr>
      </w:pPr>
    </w:p>
    <w:p w:rsidR="000F51D6" w:rsidRPr="00F87E27" w:rsidRDefault="000F51D6" w:rsidP="000F51D6">
      <w:pPr>
        <w:pStyle w:val="Odsekzoznamu"/>
        <w:spacing w:after="0"/>
        <w:ind w:left="0"/>
        <w:jc w:val="both"/>
        <w:rPr>
          <w:rFonts w:ascii="Times New Roman" w:hAnsi="Times New Roman"/>
          <w:i/>
          <w:sz w:val="24"/>
          <w:szCs w:val="24"/>
          <w:lang w:eastAsia="sk-SK"/>
        </w:rPr>
      </w:pPr>
      <w:r w:rsidRPr="00F87E27">
        <w:rPr>
          <w:rFonts w:ascii="Times New Roman" w:hAnsi="Times New Roman"/>
          <w:i/>
          <w:sz w:val="24"/>
          <w:szCs w:val="24"/>
          <w:lang w:eastAsia="sk-SK"/>
        </w:rPr>
        <w:t xml:space="preserve">Proti odňatiu slova môže poslanec vzniesť námietku, o ktorej rozhodne obecné zastupiteľstvo bez rozpravy hlasovaním. </w:t>
      </w:r>
    </w:p>
    <w:p w:rsidR="000F51D6" w:rsidRDefault="000F51D6" w:rsidP="000F51D6">
      <w:pPr>
        <w:pStyle w:val="Normlnywebov"/>
        <w:spacing w:before="0" w:after="0"/>
        <w:jc w:val="both"/>
      </w:pPr>
      <w:r>
        <w:t xml:space="preserve"> </w:t>
      </w:r>
    </w:p>
    <w:p w:rsidR="000F51D6" w:rsidRDefault="000F51D6" w:rsidP="000F51D6">
      <w:pPr>
        <w:pStyle w:val="Normlnywebov"/>
        <w:spacing w:before="0" w:after="0"/>
        <w:jc w:val="both"/>
        <w:rPr>
          <w:b/>
        </w:rPr>
      </w:pPr>
      <w:r w:rsidRPr="000F51D6">
        <w:rPr>
          <w:b/>
        </w:rPr>
        <w:t xml:space="preserve">Článok 9  v  ods.  12 sa dopĺňa v znení </w:t>
      </w:r>
    </w:p>
    <w:p w:rsidR="000F51D6" w:rsidRPr="000F51D6" w:rsidRDefault="000F51D6" w:rsidP="000F51D6">
      <w:pPr>
        <w:pStyle w:val="Normlnywebov"/>
        <w:spacing w:before="0" w:after="0"/>
        <w:jc w:val="both"/>
        <w:rPr>
          <w:b/>
        </w:rPr>
      </w:pPr>
    </w:p>
    <w:p w:rsidR="000F51D6" w:rsidRPr="000F51D6" w:rsidRDefault="000F51D6" w:rsidP="000F51D6">
      <w:pPr>
        <w:jc w:val="both"/>
        <w:rPr>
          <w:i/>
        </w:rPr>
      </w:pPr>
      <w:r w:rsidRPr="000F51D6">
        <w:rPr>
          <w:i/>
        </w:rPr>
        <w:t>Ak predsedajúci napriek upozorneniu porušuje Rokovací poriadok OZ, stráca právo viesť zasadnutie , ktoré ďalej vedie zástupca starostu. Ak zástupca starostu  nie je prítomný alebo odmietne viesť zasadnutie, vedie ho poslanec poverený OZ</w:t>
      </w:r>
    </w:p>
    <w:p w:rsidR="000F51D6" w:rsidRDefault="000F51D6" w:rsidP="000F51D6">
      <w:pPr>
        <w:pStyle w:val="Normlnywebov"/>
        <w:spacing w:before="0" w:after="0"/>
        <w:jc w:val="both"/>
      </w:pPr>
    </w:p>
    <w:p w:rsidR="000F51D6" w:rsidRPr="000F51D6" w:rsidRDefault="000F51D6" w:rsidP="000F51D6">
      <w:pPr>
        <w:pStyle w:val="Normlnywebov"/>
        <w:spacing w:before="0" w:after="0"/>
        <w:jc w:val="both"/>
        <w:rPr>
          <w:i/>
        </w:rPr>
      </w:pPr>
      <w:r w:rsidRPr="000F51D6">
        <w:rPr>
          <w:i/>
        </w:rPr>
        <w:t>Ods.12. sa mení na ods. 13</w:t>
      </w:r>
    </w:p>
    <w:p w:rsidR="000F51D6" w:rsidRPr="000F51D6" w:rsidRDefault="000F51D6" w:rsidP="000F51D6">
      <w:pPr>
        <w:pStyle w:val="Normlnywebov"/>
        <w:spacing w:before="0" w:after="0"/>
        <w:jc w:val="both"/>
        <w:rPr>
          <w:i/>
        </w:rPr>
      </w:pPr>
      <w:r w:rsidRPr="000F51D6">
        <w:rPr>
          <w:i/>
        </w:rPr>
        <w:t>Ods.13. sa mení na ods. 14</w:t>
      </w:r>
    </w:p>
    <w:p w:rsidR="000F51D6" w:rsidRPr="000F51D6" w:rsidRDefault="000F51D6" w:rsidP="000F51D6">
      <w:pPr>
        <w:pStyle w:val="Normlnywebov"/>
        <w:spacing w:before="0" w:after="0"/>
        <w:jc w:val="both"/>
        <w:rPr>
          <w:i/>
        </w:rPr>
      </w:pPr>
      <w:r w:rsidRPr="000F51D6">
        <w:rPr>
          <w:i/>
        </w:rPr>
        <w:t>Ods.14. sa mení na ods. 15</w:t>
      </w:r>
    </w:p>
    <w:p w:rsidR="000F51D6" w:rsidRPr="000F51D6" w:rsidRDefault="000F51D6" w:rsidP="000F51D6">
      <w:pPr>
        <w:pStyle w:val="Normlnywebov"/>
        <w:spacing w:before="0" w:after="0"/>
        <w:jc w:val="both"/>
        <w:rPr>
          <w:i/>
        </w:rPr>
      </w:pPr>
      <w:r w:rsidRPr="000F51D6">
        <w:rPr>
          <w:i/>
        </w:rPr>
        <w:t>Ods.15. sa mení na ods. 16</w:t>
      </w:r>
    </w:p>
    <w:p w:rsidR="000F51D6" w:rsidRDefault="000F51D6" w:rsidP="000F51D6">
      <w:pPr>
        <w:pStyle w:val="Normlnywebov"/>
        <w:spacing w:before="0" w:after="0"/>
        <w:jc w:val="both"/>
      </w:pPr>
    </w:p>
    <w:p w:rsidR="000F51D6" w:rsidRPr="000F51D6" w:rsidRDefault="000F51D6" w:rsidP="000F51D6">
      <w:pPr>
        <w:pStyle w:val="Normlnywebov"/>
        <w:spacing w:before="0" w:after="0"/>
        <w:jc w:val="both"/>
        <w:rPr>
          <w:b/>
        </w:rPr>
      </w:pPr>
      <w:r w:rsidRPr="000F51D6">
        <w:rPr>
          <w:b/>
        </w:rPr>
        <w:t>Článok 12 ( interpelácie) sa mení na článok číslo 13</w:t>
      </w:r>
    </w:p>
    <w:p w:rsidR="000F51D6" w:rsidRPr="000F51D6" w:rsidRDefault="000F51D6" w:rsidP="000F51D6">
      <w:pPr>
        <w:pStyle w:val="Normlnywebov"/>
        <w:spacing w:before="0" w:after="0"/>
        <w:jc w:val="both"/>
      </w:pPr>
    </w:p>
    <w:p w:rsidR="000F51D6" w:rsidRPr="000F51D6" w:rsidRDefault="000F51D6" w:rsidP="000F51D6">
      <w:pPr>
        <w:pStyle w:val="Normlnywebov"/>
        <w:spacing w:before="0" w:after="0"/>
        <w:jc w:val="both"/>
        <w:rPr>
          <w:b/>
        </w:rPr>
      </w:pPr>
      <w:r w:rsidRPr="000F51D6">
        <w:rPr>
          <w:b/>
        </w:rPr>
        <w:t>Článok 12 je nový bod Rôzne a jednotlivé odseky znejú:</w:t>
      </w:r>
    </w:p>
    <w:p w:rsidR="000F51D6" w:rsidRPr="000F51D6" w:rsidRDefault="000F51D6" w:rsidP="000F51D6">
      <w:pPr>
        <w:pStyle w:val="Normlnywebov"/>
        <w:spacing w:before="0" w:after="0"/>
        <w:jc w:val="both"/>
      </w:pPr>
    </w:p>
    <w:p w:rsidR="000F51D6" w:rsidRPr="000F51D6" w:rsidRDefault="000F51D6" w:rsidP="000F51D6">
      <w:pPr>
        <w:pStyle w:val="Normlnywebov"/>
        <w:spacing w:before="0" w:after="0"/>
        <w:rPr>
          <w:rStyle w:val="Siln"/>
          <w:b w:val="0"/>
          <w:i/>
        </w:rPr>
      </w:pPr>
      <w:r w:rsidRPr="000F51D6">
        <w:rPr>
          <w:rStyle w:val="Siln"/>
          <w:b w:val="0"/>
          <w:bCs w:val="0"/>
          <w:i/>
        </w:rPr>
        <w:t>1.</w:t>
      </w:r>
      <w:r w:rsidRPr="000F51D6">
        <w:rPr>
          <w:rStyle w:val="Siln"/>
          <w:b w:val="0"/>
          <w:i/>
        </w:rPr>
        <w:t xml:space="preserve"> Bod programu rôzne je diskusia  k tomu čo nebolo prerokované v jednotlivých bodoch programu </w:t>
      </w:r>
    </w:p>
    <w:p w:rsidR="000F51D6" w:rsidRPr="000F51D6" w:rsidRDefault="000F51D6" w:rsidP="000F51D6">
      <w:pPr>
        <w:pStyle w:val="Normlnywebov"/>
        <w:spacing w:before="0" w:after="0"/>
        <w:rPr>
          <w:rStyle w:val="Siln"/>
          <w:b w:val="0"/>
          <w:i/>
        </w:rPr>
      </w:pPr>
    </w:p>
    <w:p w:rsidR="000F51D6" w:rsidRPr="000F51D6" w:rsidRDefault="000F51D6" w:rsidP="000F51D6">
      <w:pPr>
        <w:pStyle w:val="Normlnywebov"/>
        <w:spacing w:before="0" w:after="0"/>
        <w:rPr>
          <w:rStyle w:val="Siln"/>
          <w:b w:val="0"/>
          <w:i/>
        </w:rPr>
      </w:pPr>
      <w:r w:rsidRPr="000F51D6">
        <w:rPr>
          <w:rStyle w:val="Siln"/>
          <w:b w:val="0"/>
          <w:i/>
        </w:rPr>
        <w:t>2. V rámci tohto bodu nie je možné prerokovať body programu, ktoré boli neschválené podľa článku 8.</w:t>
      </w:r>
    </w:p>
    <w:p w:rsidR="000F51D6" w:rsidRPr="000F51D6" w:rsidRDefault="000F51D6" w:rsidP="000F51D6">
      <w:pPr>
        <w:pStyle w:val="Normlnywebov"/>
        <w:spacing w:before="0" w:after="0"/>
        <w:rPr>
          <w:rStyle w:val="Siln"/>
          <w:b w:val="0"/>
          <w:i/>
        </w:rPr>
      </w:pPr>
    </w:p>
    <w:p w:rsidR="000F51D6" w:rsidRPr="000F51D6" w:rsidRDefault="000F51D6" w:rsidP="000F51D6">
      <w:pPr>
        <w:pStyle w:val="Normlnywebov"/>
        <w:spacing w:before="0" w:after="0"/>
        <w:rPr>
          <w:rStyle w:val="Siln"/>
          <w:b w:val="0"/>
          <w:i/>
        </w:rPr>
      </w:pPr>
      <w:r w:rsidRPr="000F51D6">
        <w:rPr>
          <w:rStyle w:val="Siln"/>
          <w:b w:val="0"/>
          <w:i/>
        </w:rPr>
        <w:t>3. V bode rôzne je možné prijať uznesenia, ktorými OZ berie na vedomie. Iné uznesenia nie je prípustné prijímať.</w:t>
      </w:r>
    </w:p>
    <w:p w:rsidR="000F51D6" w:rsidRDefault="000F51D6" w:rsidP="000F51D6">
      <w:pPr>
        <w:rPr>
          <w:rFonts w:ascii="Arial" w:hAnsi="Arial" w:cs="Arial"/>
          <w:sz w:val="20"/>
          <w:szCs w:val="20"/>
        </w:rPr>
      </w:pPr>
    </w:p>
    <w:p w:rsidR="000F51D6" w:rsidRDefault="000F51D6" w:rsidP="000F51D6">
      <w:r>
        <w:t xml:space="preserve">Ostatné ustanovenia Rokovacieho poriadku zostávajú nezmenené. </w:t>
      </w:r>
    </w:p>
    <w:p w:rsidR="00F87E27" w:rsidRDefault="00F87E27"/>
    <w:p w:rsidR="00F87E27" w:rsidRDefault="00F87E27" w:rsidP="00F87E27">
      <w:pPr>
        <w:autoSpaceDE w:val="0"/>
        <w:autoSpaceDN w:val="0"/>
        <w:adjustRightInd w:val="0"/>
        <w:rPr>
          <w:sz w:val="22"/>
          <w:szCs w:val="22"/>
        </w:rPr>
      </w:pPr>
      <w:r>
        <w:t>Tento dodatok k Rokovaciemu poriadku</w:t>
      </w:r>
      <w:r>
        <w:t xml:space="preserve"> b</w:t>
      </w:r>
      <w:r>
        <w:t>ol schválený uznesením číslo 127</w:t>
      </w:r>
      <w:r>
        <w:t>/2019 prijatým na zasadnutí Obecného zastupiteľstva v Heľpe, konaného dňa 10.5.2019</w:t>
      </w:r>
    </w:p>
    <w:p w:rsidR="00F87E27" w:rsidRDefault="00F87E27" w:rsidP="00F87E27">
      <w:pPr>
        <w:autoSpaceDE w:val="0"/>
        <w:autoSpaceDN w:val="0"/>
        <w:adjustRightInd w:val="0"/>
        <w:ind w:left="360" w:hanging="360"/>
      </w:pPr>
    </w:p>
    <w:p w:rsidR="00F87E27" w:rsidRDefault="00F87E27" w:rsidP="00F87E27">
      <w:pPr>
        <w:autoSpaceDE w:val="0"/>
        <w:autoSpaceDN w:val="0"/>
        <w:adjustRightInd w:val="0"/>
        <w:rPr>
          <w:rFonts w:ascii="TimesNewRoman CE" w:hAnsi="TimesNewRoman CE" w:cs="TimesNewRoman CE"/>
        </w:rPr>
      </w:pPr>
      <w:r>
        <w:rPr>
          <w:rFonts w:ascii="TimesNewRoman CE" w:hAnsi="TimesNewRoman CE" w:cs="TimesNewRoman CE"/>
        </w:rPr>
        <w:t xml:space="preserve">Tento dodatok nadobúda účinnosť 15. dňom po vyvesení na úradnej tabuli obce. </w:t>
      </w:r>
    </w:p>
    <w:p w:rsidR="00F87E27" w:rsidRDefault="00F87E27" w:rsidP="00F87E27">
      <w:r>
        <w:t>Vyvesené na  úra</w:t>
      </w:r>
      <w:r w:rsidR="006F7D58">
        <w:t>dnej tabuli v Obce Heľpa a na 28</w:t>
      </w:r>
      <w:r>
        <w:t xml:space="preserve">.5.2019   </w:t>
      </w:r>
    </w:p>
    <w:p w:rsidR="00F87E27" w:rsidRDefault="00F87E27" w:rsidP="00F87E27">
      <w:pPr>
        <w:autoSpaceDE w:val="0"/>
        <w:autoSpaceDN w:val="0"/>
        <w:adjustRightInd w:val="0"/>
        <w:ind w:left="360"/>
        <w:rPr>
          <w:rFonts w:asciiTheme="minorHAnsi" w:hAnsiTheme="minorHAnsi" w:cstheme="minorBidi"/>
          <w:b/>
          <w:bCs/>
        </w:rPr>
      </w:pPr>
    </w:p>
    <w:p w:rsidR="00F87E27" w:rsidRDefault="00F87E27" w:rsidP="00F87E27">
      <w:pPr>
        <w:autoSpaceDE w:val="0"/>
        <w:autoSpaceDN w:val="0"/>
        <w:adjustRightInd w:val="0"/>
        <w:ind w:left="360" w:hanging="360"/>
        <w:rPr>
          <w:b/>
          <w:bCs/>
        </w:rPr>
      </w:pPr>
    </w:p>
    <w:p w:rsidR="00F87E27" w:rsidRDefault="00F87E27" w:rsidP="00F87E27">
      <w:pPr>
        <w:autoSpaceDE w:val="0"/>
        <w:autoSpaceDN w:val="0"/>
        <w:adjustRightInd w:val="0"/>
        <w:ind w:left="5664" w:firstLine="708"/>
        <w:rPr>
          <w:b/>
          <w:bCs/>
        </w:rPr>
      </w:pPr>
    </w:p>
    <w:p w:rsidR="00F87E27" w:rsidRDefault="00F87E27" w:rsidP="00F87E27">
      <w:pPr>
        <w:autoSpaceDE w:val="0"/>
        <w:autoSpaceDN w:val="0"/>
        <w:adjustRightInd w:val="0"/>
        <w:ind w:left="5664" w:firstLine="708"/>
        <w:rPr>
          <w:b/>
          <w:bCs/>
        </w:rPr>
      </w:pPr>
    </w:p>
    <w:p w:rsidR="00F87E27" w:rsidRDefault="00F87E27" w:rsidP="00F87E27">
      <w:pPr>
        <w:autoSpaceDE w:val="0"/>
        <w:autoSpaceDN w:val="0"/>
        <w:adjustRightInd w:val="0"/>
        <w:ind w:left="4956"/>
        <w:rPr>
          <w:b/>
          <w:bCs/>
        </w:rPr>
      </w:pPr>
      <w:r>
        <w:rPr>
          <w:b/>
          <w:bCs/>
        </w:rPr>
        <w:t>Peter Hyriak</w:t>
      </w:r>
    </w:p>
    <w:p w:rsidR="00F87E27" w:rsidRPr="00F87E27" w:rsidRDefault="00F87E27" w:rsidP="00F87E27">
      <w:pPr>
        <w:ind w:left="3540" w:firstLine="708"/>
        <w:rPr>
          <w:b/>
          <w:bCs/>
        </w:rPr>
      </w:pPr>
      <w:bookmarkStart w:id="0" w:name="_GoBack"/>
      <w:bookmarkEnd w:id="0"/>
      <w:r>
        <w:rPr>
          <w:b/>
          <w:bCs/>
        </w:rPr>
        <w:t xml:space="preserve">       starosta obce Heľpa</w:t>
      </w:r>
    </w:p>
    <w:sectPr w:rsidR="00F87E27" w:rsidRPr="00F87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D6"/>
    <w:rsid w:val="000F51D6"/>
    <w:rsid w:val="006F7D58"/>
    <w:rsid w:val="00C8614F"/>
    <w:rsid w:val="00F87E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E1CA5-95B6-44A3-B55D-92B94E64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51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99"/>
    <w:qFormat/>
    <w:rsid w:val="000F51D6"/>
    <w:rPr>
      <w:rFonts w:ascii="Times New Roman" w:hAnsi="Times New Roman" w:cs="Times New Roman" w:hint="default"/>
      <w:b/>
      <w:bCs/>
    </w:rPr>
  </w:style>
  <w:style w:type="paragraph" w:styleId="Normlnywebov">
    <w:name w:val="Normal (Web)"/>
    <w:basedOn w:val="Normlny"/>
    <w:uiPriority w:val="99"/>
    <w:semiHidden/>
    <w:unhideWhenUsed/>
    <w:rsid w:val="000F51D6"/>
    <w:pPr>
      <w:spacing w:before="120" w:after="120"/>
    </w:pPr>
  </w:style>
  <w:style w:type="paragraph" w:styleId="Odsekzoznamu">
    <w:name w:val="List Paragraph"/>
    <w:basedOn w:val="Normlny"/>
    <w:uiPriority w:val="99"/>
    <w:qFormat/>
    <w:rsid w:val="000F51D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2346">
      <w:bodyDiv w:val="1"/>
      <w:marLeft w:val="0"/>
      <w:marRight w:val="0"/>
      <w:marTop w:val="0"/>
      <w:marBottom w:val="0"/>
      <w:divBdr>
        <w:top w:val="none" w:sz="0" w:space="0" w:color="auto"/>
        <w:left w:val="none" w:sz="0" w:space="0" w:color="auto"/>
        <w:bottom w:val="none" w:sz="0" w:space="0" w:color="auto"/>
        <w:right w:val="none" w:sz="0" w:space="0" w:color="auto"/>
      </w:divBdr>
    </w:div>
    <w:div w:id="1081681159">
      <w:bodyDiv w:val="1"/>
      <w:marLeft w:val="0"/>
      <w:marRight w:val="0"/>
      <w:marTop w:val="0"/>
      <w:marBottom w:val="0"/>
      <w:divBdr>
        <w:top w:val="none" w:sz="0" w:space="0" w:color="auto"/>
        <w:left w:val="none" w:sz="0" w:space="0" w:color="auto"/>
        <w:bottom w:val="none" w:sz="0" w:space="0" w:color="auto"/>
        <w:right w:val="none" w:sz="0" w:space="0" w:color="auto"/>
      </w:divBdr>
    </w:div>
    <w:div w:id="15427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562</Words>
  <Characters>3206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KEMKOVÁ Mária</dc:creator>
  <cp:keywords/>
  <dc:description/>
  <cp:lastModifiedBy>KEMKOVÁ Mária</cp:lastModifiedBy>
  <cp:revision>2</cp:revision>
  <dcterms:created xsi:type="dcterms:W3CDTF">2019-05-28T09:14:00Z</dcterms:created>
  <dcterms:modified xsi:type="dcterms:W3CDTF">2019-05-28T09:29:00Z</dcterms:modified>
</cp:coreProperties>
</file>