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5" w:rsidRPr="002013C5" w:rsidRDefault="002013C5" w:rsidP="002013C5">
      <w:pPr>
        <w:jc w:val="center"/>
        <w:rPr>
          <w:b/>
        </w:rPr>
      </w:pPr>
      <w:r w:rsidRPr="002013C5">
        <w:rPr>
          <w:b/>
        </w:rPr>
        <w:t>Dodatok č. 1</w:t>
      </w:r>
      <w:r>
        <w:rPr>
          <w:b/>
        </w:rPr>
        <w:t xml:space="preserve"> </w:t>
      </w:r>
    </w:p>
    <w:p w:rsidR="002013C5" w:rsidRDefault="002013C5" w:rsidP="002013C5">
      <w:pPr>
        <w:jc w:val="center"/>
      </w:pPr>
    </w:p>
    <w:p w:rsidR="002013C5" w:rsidRPr="005B1320" w:rsidRDefault="002013C5" w:rsidP="002013C5">
      <w:pPr>
        <w:jc w:val="center"/>
        <w:rPr>
          <w:b/>
          <w:bCs/>
          <w:i/>
          <w:iCs/>
          <w:sz w:val="28"/>
        </w:rPr>
      </w:pPr>
      <w:r w:rsidRPr="005C6B82">
        <w:rPr>
          <w:b/>
          <w:i/>
          <w:color w:val="000000"/>
          <w:sz w:val="28"/>
          <w:szCs w:val="28"/>
        </w:rPr>
        <w:t>Všeobecne záväzné</w:t>
      </w:r>
      <w:r>
        <w:rPr>
          <w:b/>
          <w:i/>
          <w:color w:val="000000"/>
          <w:sz w:val="28"/>
          <w:szCs w:val="28"/>
        </w:rPr>
        <w:t xml:space="preserve"> nariadenie </w:t>
      </w:r>
      <w:r w:rsidRPr="0077477D">
        <w:rPr>
          <w:b/>
          <w:i/>
          <w:sz w:val="28"/>
          <w:szCs w:val="28"/>
        </w:rPr>
        <w:t>č. 4/2018 o</w:t>
      </w:r>
      <w:r w:rsidRPr="0077477D">
        <w:rPr>
          <w:b/>
          <w:bCs/>
          <w:i/>
          <w:iCs/>
          <w:sz w:val="28"/>
        </w:rPr>
        <w:t xml:space="preserve"> poskytovaní sociálnej služby a výške úhrady za sociál</w:t>
      </w:r>
      <w:r w:rsidRPr="009931C9">
        <w:rPr>
          <w:b/>
          <w:bCs/>
          <w:i/>
          <w:iCs/>
          <w:sz w:val="28"/>
        </w:rPr>
        <w:t>nu službu v dennom stacionári</w:t>
      </w:r>
      <w:r>
        <w:rPr>
          <w:b/>
          <w:bCs/>
          <w:i/>
          <w:iCs/>
          <w:sz w:val="28"/>
        </w:rPr>
        <w:t>.</w:t>
      </w:r>
    </w:p>
    <w:p w:rsidR="002013C5" w:rsidRPr="0077477D" w:rsidRDefault="002013C5" w:rsidP="002013C5">
      <w:pPr>
        <w:pStyle w:val="Normlnywebov"/>
        <w:spacing w:before="75" w:beforeAutospacing="0" w:after="30" w:afterAutospacing="0"/>
        <w:jc w:val="both"/>
        <w:rPr>
          <w:b/>
          <w:i/>
          <w:color w:val="000000"/>
          <w:sz w:val="28"/>
          <w:szCs w:val="28"/>
        </w:rPr>
      </w:pPr>
      <w:r w:rsidRPr="005C6B82">
        <w:rPr>
          <w:b/>
          <w:i/>
          <w:color w:val="000000"/>
          <w:sz w:val="28"/>
          <w:szCs w:val="28"/>
        </w:rPr>
        <w:t xml:space="preserve"> 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Týmto dodatkom č. 1 sa mení výška úhrady za poskytovanú sociálnu službu v Dennom stacionári v obci Heľpa a to nasledovne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Príloha č. 1: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k VZN č 4/2018 o poskytovaní sociálnej služby a výške úhrady za sociálnu službu v dennom stacionári</w:t>
      </w:r>
    </w:p>
    <w:p w:rsidR="002013C5" w:rsidRDefault="002013C5" w:rsidP="002013C5"/>
    <w:p w:rsidR="002013C5" w:rsidRDefault="002013C5" w:rsidP="002013C5">
      <w:pPr>
        <w:jc w:val="center"/>
        <w:rPr>
          <w:b/>
          <w:sz w:val="28"/>
        </w:rPr>
      </w:pPr>
    </w:p>
    <w:p w:rsidR="002013C5" w:rsidRPr="00DC36F8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>Výška úhrady</w:t>
      </w:r>
    </w:p>
    <w:p w:rsidR="002013C5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 xml:space="preserve">za poskytovanú sociálnu službu </w:t>
      </w:r>
    </w:p>
    <w:p w:rsidR="002013C5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 xml:space="preserve">v Dennom stacionári v obci </w:t>
      </w:r>
      <w:r>
        <w:rPr>
          <w:b/>
          <w:sz w:val="28"/>
        </w:rPr>
        <w:t>Heľpa</w:t>
      </w:r>
    </w:p>
    <w:p w:rsidR="002013C5" w:rsidRDefault="002013C5" w:rsidP="002013C5"/>
    <w:p w:rsidR="002013C5" w:rsidRDefault="002013C5" w:rsidP="002013C5"/>
    <w:p w:rsidR="002013C5" w:rsidRDefault="002013C5" w:rsidP="002013C5"/>
    <w:p w:rsidR="002013C5" w:rsidRDefault="002013C5" w:rsidP="002013C5"/>
    <w:p w:rsidR="002013C5" w:rsidRDefault="002013C5" w:rsidP="002013C5">
      <w:r>
        <w:t>Úhrada za odborné činnosti:</w:t>
      </w:r>
    </w:p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937"/>
      </w:tblGrid>
      <w:tr w:rsidR="002013C5" w:rsidRPr="004009C1" w:rsidTr="000864E7">
        <w:tc>
          <w:tcPr>
            <w:tcW w:w="8221" w:type="dxa"/>
            <w:gridSpan w:val="2"/>
            <w:shd w:val="clear" w:color="auto" w:fill="auto"/>
          </w:tcPr>
          <w:p w:rsidR="002013C5" w:rsidRPr="004009C1" w:rsidRDefault="002013C5" w:rsidP="000864E7">
            <w:pPr>
              <w:jc w:val="center"/>
              <w:rPr>
                <w:b/>
              </w:rPr>
            </w:pPr>
            <w:r w:rsidRPr="004009C1">
              <w:rPr>
                <w:b/>
              </w:rPr>
              <w:t>Úhrada za pomoc pri odkázanosti fyzickej osoby na pomoc inej fyzickej osoby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026707" w:rsidRDefault="002013C5" w:rsidP="000864E7">
            <w:r w:rsidRPr="00026707">
              <w:t>III.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Pr="00026707" w:rsidRDefault="002013C5" w:rsidP="000864E7">
            <w:r w:rsidRPr="00026707">
              <w:t>0,00 €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026707" w:rsidRDefault="002013C5" w:rsidP="000864E7">
            <w:r w:rsidRPr="00026707">
              <w:t>IV.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Pr="00026707" w:rsidRDefault="002013C5" w:rsidP="00D23DB2">
            <w:pPr>
              <w:rPr>
                <w:strike/>
              </w:rPr>
            </w:pPr>
            <w:r w:rsidRPr="00026707">
              <w:t xml:space="preserve">0,00 € / hodinu 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026707" w:rsidRDefault="002013C5" w:rsidP="000864E7">
            <w:r w:rsidRPr="00026707">
              <w:t>V.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Pr="00026707" w:rsidRDefault="002013C5" w:rsidP="000864E7">
            <w:r w:rsidRPr="00026707">
              <w:t>0,10 €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026707" w:rsidRDefault="002013C5" w:rsidP="000864E7">
            <w:r w:rsidRPr="00026707">
              <w:t>VI.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Pr="00026707" w:rsidRDefault="002013C5" w:rsidP="00D23DB2">
            <w:r w:rsidRPr="00026707">
              <w:t>0,20 €/</w:t>
            </w:r>
            <w:r w:rsidR="00D23DB2" w:rsidRPr="00026707">
              <w:t xml:space="preserve">  </w:t>
            </w:r>
            <w:r w:rsidRPr="00026707">
              <w:t>hodinu</w:t>
            </w:r>
          </w:p>
        </w:tc>
      </w:tr>
    </w:tbl>
    <w:p w:rsidR="002013C5" w:rsidRDefault="002013C5" w:rsidP="002013C5"/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937"/>
      </w:tblGrid>
      <w:tr w:rsidR="002013C5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Sociálne poradenstvo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 w:rsidRPr="00EF584F">
              <w:t>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Sociálna rehabilitácia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>
              <w:t xml:space="preserve">0 </w:t>
            </w:r>
            <w:r w:rsidRPr="00EF584F">
              <w:t>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212B68" w:rsidRDefault="002013C5" w:rsidP="000864E7">
            <w:pPr>
              <w:rPr>
                <w:b/>
              </w:rPr>
            </w:pPr>
            <w:r w:rsidRPr="00212B68">
              <w:rPr>
                <w:b/>
              </w:rPr>
              <w:t>Zabezpečenie rozvoja pracovných zručností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>
              <w:t xml:space="preserve">0 </w:t>
            </w:r>
            <w:r w:rsidRPr="00EF584F">
              <w:t>€ / hodinu</w:t>
            </w:r>
          </w:p>
        </w:tc>
      </w:tr>
    </w:tbl>
    <w:p w:rsidR="002013C5" w:rsidRDefault="002013C5" w:rsidP="002013C5"/>
    <w:p w:rsidR="002013C5" w:rsidRDefault="002013C5" w:rsidP="002013C5">
      <w:r>
        <w:t>Úhrada za obslužné činnosti:</w:t>
      </w:r>
    </w:p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803"/>
      </w:tblGrid>
      <w:tr w:rsidR="002013C5" w:rsidRPr="004009C1" w:rsidTr="000864E7">
        <w:tc>
          <w:tcPr>
            <w:tcW w:w="7087" w:type="dxa"/>
            <w:gridSpan w:val="2"/>
            <w:shd w:val="clear" w:color="auto" w:fill="auto"/>
          </w:tcPr>
          <w:p w:rsidR="002013C5" w:rsidRPr="004009C1" w:rsidRDefault="002013C5" w:rsidP="000864E7">
            <w:pPr>
              <w:jc w:val="center"/>
              <w:rPr>
                <w:b/>
              </w:rPr>
            </w:pPr>
            <w:r w:rsidRPr="004009C1">
              <w:rPr>
                <w:b/>
              </w:rPr>
              <w:t>Strava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Raňajky</w:t>
            </w:r>
          </w:p>
        </w:tc>
        <w:tc>
          <w:tcPr>
            <w:tcW w:w="2803" w:type="dxa"/>
            <w:shd w:val="clear" w:color="auto" w:fill="auto"/>
          </w:tcPr>
          <w:p w:rsidR="002013C5" w:rsidRDefault="002013C5" w:rsidP="000864E7"/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Desiata</w:t>
            </w:r>
          </w:p>
        </w:tc>
        <w:tc>
          <w:tcPr>
            <w:tcW w:w="2803" w:type="dxa"/>
            <w:shd w:val="clear" w:color="auto" w:fill="auto"/>
          </w:tcPr>
          <w:p w:rsidR="002013C5" w:rsidRDefault="002013C5" w:rsidP="000864E7"/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Obed</w:t>
            </w:r>
          </w:p>
        </w:tc>
        <w:tc>
          <w:tcPr>
            <w:tcW w:w="2803" w:type="dxa"/>
            <w:shd w:val="clear" w:color="auto" w:fill="auto"/>
          </w:tcPr>
          <w:p w:rsidR="002013C5" w:rsidRDefault="002013C5" w:rsidP="000864E7"/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Olovrant</w:t>
            </w:r>
          </w:p>
        </w:tc>
        <w:tc>
          <w:tcPr>
            <w:tcW w:w="2803" w:type="dxa"/>
            <w:shd w:val="clear" w:color="auto" w:fill="auto"/>
          </w:tcPr>
          <w:p w:rsidR="002013C5" w:rsidRDefault="002013C5" w:rsidP="000864E7"/>
        </w:tc>
      </w:tr>
      <w:tr w:rsidR="002013C5" w:rsidRPr="004009C1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SPOLU</w:t>
            </w:r>
          </w:p>
        </w:tc>
        <w:tc>
          <w:tcPr>
            <w:tcW w:w="2803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</w:p>
        </w:tc>
      </w:tr>
      <w:tr w:rsidR="008757D7" w:rsidRPr="004009C1" w:rsidTr="00B876EE">
        <w:tc>
          <w:tcPr>
            <w:tcW w:w="7087" w:type="dxa"/>
            <w:gridSpan w:val="2"/>
            <w:shd w:val="clear" w:color="auto" w:fill="auto"/>
          </w:tcPr>
          <w:p w:rsidR="008757D7" w:rsidRPr="00026707" w:rsidRDefault="008757D7" w:rsidP="000864E7">
            <w:pPr>
              <w:rPr>
                <w:b/>
              </w:rPr>
            </w:pPr>
            <w:r w:rsidRPr="00026707">
              <w:rPr>
                <w:b/>
              </w:rPr>
              <w:t xml:space="preserve">Úhrada za stravu poskytovaná v zariadení je vždy platná podľa </w:t>
            </w:r>
            <w:r w:rsidR="003F52C5" w:rsidRPr="00026707">
              <w:rPr>
                <w:b/>
              </w:rPr>
              <w:t xml:space="preserve">platného </w:t>
            </w:r>
            <w:r w:rsidRPr="00026707">
              <w:rPr>
                <w:b/>
              </w:rPr>
              <w:t xml:space="preserve">VZN obce Heľpa </w:t>
            </w:r>
            <w:r w:rsidRPr="00026707">
              <w:t>o výške príspevkov na čiastočnú úhradu nákladov v školách a školských zariadeniach v zriaďovateľskej pôsobnosti obce Heľpa</w:t>
            </w:r>
          </w:p>
        </w:tc>
      </w:tr>
    </w:tbl>
    <w:p w:rsidR="002013C5" w:rsidRDefault="002013C5" w:rsidP="002013C5"/>
    <w:p w:rsidR="002013C5" w:rsidRDefault="002013C5" w:rsidP="002013C5">
      <w:r>
        <w:t>Úhrada za ďalšie činnosti:</w:t>
      </w:r>
    </w:p>
    <w:p w:rsidR="001D489A" w:rsidRDefault="001D489A" w:rsidP="002013C5"/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596"/>
        <w:gridCol w:w="1040"/>
        <w:gridCol w:w="1284"/>
      </w:tblGrid>
      <w:tr w:rsidR="002013C5" w:rsidTr="001D489A">
        <w:trPr>
          <w:gridAfter w:val="1"/>
          <w:wAfter w:w="1194" w:type="dxa"/>
        </w:trPr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>
              <w:rPr>
                <w:b/>
              </w:rPr>
              <w:t>Zabezpečenie záujmovej činnosti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013C5" w:rsidRDefault="002013C5" w:rsidP="000864E7">
            <w:r w:rsidRPr="00EF584F">
              <w:t>0 € / hodinu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Vyvesený na úradnej tabuli obce dňa:</w:t>
            </w:r>
          </w:p>
        </w:tc>
        <w:tc>
          <w:tcPr>
            <w:tcW w:w="1716" w:type="dxa"/>
            <w:gridSpan w:val="2"/>
          </w:tcPr>
          <w:p w:rsidR="001D489A" w:rsidRDefault="00B629DB" w:rsidP="000864E7">
            <w:r>
              <w:t>3.9.2019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Zverejnený na internetovej stránke obce dňa:</w:t>
            </w:r>
          </w:p>
        </w:tc>
        <w:tc>
          <w:tcPr>
            <w:tcW w:w="1716" w:type="dxa"/>
            <w:gridSpan w:val="2"/>
          </w:tcPr>
          <w:p w:rsidR="001D489A" w:rsidRDefault="00B629DB" w:rsidP="000864E7">
            <w:r>
              <w:t>3.9.2019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Dátum začiatku lehoty na pripomienkové konanie:</w:t>
            </w:r>
          </w:p>
        </w:tc>
        <w:tc>
          <w:tcPr>
            <w:tcW w:w="1716" w:type="dxa"/>
            <w:gridSpan w:val="2"/>
          </w:tcPr>
          <w:p w:rsidR="001D489A" w:rsidRDefault="00B629DB" w:rsidP="000864E7">
            <w:r>
              <w:t>3.9.2019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Dátum ukončenia lehoty pripomienkového konania:</w:t>
            </w:r>
          </w:p>
        </w:tc>
        <w:tc>
          <w:tcPr>
            <w:tcW w:w="1716" w:type="dxa"/>
            <w:gridSpan w:val="2"/>
          </w:tcPr>
          <w:p w:rsidR="001D489A" w:rsidRDefault="00B629DB" w:rsidP="000864E7">
            <w:r>
              <w:t>19.9.2019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Pr="00026707" w:rsidRDefault="001D489A" w:rsidP="000864E7">
            <w:r w:rsidRPr="00026707">
              <w:t>Pripomienky zasielať</w:t>
            </w:r>
            <w:r w:rsidR="00D23DB2" w:rsidRPr="00026707">
              <w:t xml:space="preserve"> v lehote do  </w:t>
            </w:r>
            <w:r w:rsidRPr="00026707">
              <w:t>:</w:t>
            </w:r>
          </w:p>
          <w:p w:rsidR="001D489A" w:rsidRPr="00026707" w:rsidRDefault="001D489A" w:rsidP="001D489A">
            <w:pPr>
              <w:numPr>
                <w:ilvl w:val="0"/>
                <w:numId w:val="1"/>
              </w:numPr>
            </w:pPr>
            <w:r w:rsidRPr="00026707">
              <w:t>písomne na adresu: Obec Heľpa, Farská 588/2, 976 68  Heľpa</w:t>
            </w:r>
            <w:r w:rsidR="00D23DB2" w:rsidRPr="00026707">
              <w:t xml:space="preserve"> v termíne do 19.9.2019 do 14.00 hod. </w:t>
            </w:r>
          </w:p>
          <w:p w:rsidR="001D489A" w:rsidRPr="00026707" w:rsidRDefault="001D489A" w:rsidP="001D489A">
            <w:pPr>
              <w:numPr>
                <w:ilvl w:val="0"/>
                <w:numId w:val="1"/>
              </w:numPr>
            </w:pPr>
            <w:r w:rsidRPr="00026707">
              <w:t xml:space="preserve">elektronicky na adresu: </w:t>
            </w:r>
            <w:r w:rsidRPr="0002670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 w:rsidR="00D23DB2" w:rsidRPr="00026707">
                <w:rPr>
                  <w:rStyle w:val="Hypertextovprepojenie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helpa@helpa.sk,</w:t>
              </w:r>
            </w:hyperlink>
            <w:r w:rsidR="00D23DB2" w:rsidRPr="00026707">
              <w:rPr>
                <w:rStyle w:val="Hypertextovprepojeni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andrea.durcova@helpa.sk</w:t>
            </w:r>
          </w:p>
          <w:p w:rsidR="001D489A" w:rsidRDefault="001D489A" w:rsidP="000864E7">
            <w:pPr>
              <w:ind w:left="360"/>
            </w:pP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Vyhodnotenie pripomienok k návrhu VZN uskutočnené dňa:</w:t>
            </w:r>
          </w:p>
        </w:tc>
        <w:tc>
          <w:tcPr>
            <w:tcW w:w="1716" w:type="dxa"/>
            <w:gridSpan w:val="2"/>
          </w:tcPr>
          <w:p w:rsidR="001D489A" w:rsidRDefault="00B629DB" w:rsidP="000864E7">
            <w:r>
              <w:t>Neboli vznesené pripomienky</w:t>
            </w:r>
          </w:p>
        </w:tc>
      </w:tr>
    </w:tbl>
    <w:p w:rsidR="0037486D" w:rsidRDefault="00374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1D489A" w:rsidTr="000864E7">
        <w:tc>
          <w:tcPr>
            <w:tcW w:w="6730" w:type="dxa"/>
          </w:tcPr>
          <w:p w:rsidR="001D489A" w:rsidRDefault="001D489A" w:rsidP="000864E7">
            <w:r>
              <w:t>Na rokovaní obecného zastupiteľstva dňa:</w:t>
            </w:r>
          </w:p>
        </w:tc>
        <w:tc>
          <w:tcPr>
            <w:tcW w:w="1800" w:type="dxa"/>
          </w:tcPr>
          <w:p w:rsidR="001D489A" w:rsidRDefault="00B629DB" w:rsidP="000864E7">
            <w:r>
              <w:t>10.10.2019</w:t>
            </w:r>
          </w:p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Číslo uznesenia:</w:t>
            </w:r>
          </w:p>
        </w:tc>
        <w:tc>
          <w:tcPr>
            <w:tcW w:w="1800" w:type="dxa"/>
          </w:tcPr>
          <w:p w:rsidR="001D489A" w:rsidRDefault="0056367D" w:rsidP="0056367D">
            <w:r>
              <w:t>235</w:t>
            </w:r>
            <w:bookmarkStart w:id="0" w:name="_GoBack"/>
            <w:bookmarkEnd w:id="0"/>
            <w:r>
              <w:t>/2019</w:t>
            </w:r>
          </w:p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Vyhlásené vyvesením na úradnej tabuli obce dňa:</w:t>
            </w:r>
          </w:p>
        </w:tc>
        <w:tc>
          <w:tcPr>
            <w:tcW w:w="1800" w:type="dxa"/>
          </w:tcPr>
          <w:p w:rsidR="001D489A" w:rsidRDefault="00506E06" w:rsidP="00E73F1C">
            <w:r>
              <w:t>21</w:t>
            </w:r>
            <w:r w:rsidR="00B629DB">
              <w:t>.10.2019</w:t>
            </w:r>
          </w:p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VZN nadobúda účinnosť dňom:</w:t>
            </w:r>
          </w:p>
        </w:tc>
        <w:tc>
          <w:tcPr>
            <w:tcW w:w="1800" w:type="dxa"/>
          </w:tcPr>
          <w:p w:rsidR="001D489A" w:rsidRDefault="00506E06" w:rsidP="000864E7">
            <w:r>
              <w:t>5</w:t>
            </w:r>
            <w:r w:rsidR="00B629DB">
              <w:t>.11.2019</w:t>
            </w:r>
          </w:p>
        </w:tc>
      </w:tr>
    </w:tbl>
    <w:p w:rsidR="001D489A" w:rsidRDefault="001D489A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B629DB" w:rsidRDefault="00B629DB"/>
    <w:p w:rsidR="00B629DB" w:rsidRDefault="00B629DB">
      <w:r>
        <w:t>V Heľpe dňa</w:t>
      </w:r>
      <w:r w:rsidR="00E73F1C">
        <w:t xml:space="preserve"> </w:t>
      </w:r>
      <w:r w:rsidR="00506E06">
        <w:t>21</w:t>
      </w:r>
      <w:r w:rsidR="00E73F1C">
        <w:t>.10</w:t>
      </w:r>
      <w:r w:rsidR="00506E06">
        <w:t>.2019</w:t>
      </w:r>
      <w:r>
        <w:tab/>
      </w:r>
      <w:r>
        <w:tab/>
      </w:r>
      <w:r>
        <w:tab/>
      </w:r>
      <w:r>
        <w:tab/>
      </w:r>
    </w:p>
    <w:p w:rsidR="00B629DB" w:rsidRDefault="00B629DB"/>
    <w:p w:rsidR="00E11B0E" w:rsidRDefault="00B62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Hyriak</w:t>
      </w:r>
    </w:p>
    <w:p w:rsidR="00B629DB" w:rsidRDefault="00B62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p w:rsidR="00E11B0E" w:rsidRDefault="00E11B0E"/>
    <w:sectPr w:rsidR="00E1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0"/>
    <w:rsid w:val="00026707"/>
    <w:rsid w:val="001D489A"/>
    <w:rsid w:val="002013C5"/>
    <w:rsid w:val="00212B68"/>
    <w:rsid w:val="0037486D"/>
    <w:rsid w:val="003F52C5"/>
    <w:rsid w:val="00506E06"/>
    <w:rsid w:val="0056367D"/>
    <w:rsid w:val="008757D7"/>
    <w:rsid w:val="00B629DB"/>
    <w:rsid w:val="00D23580"/>
    <w:rsid w:val="00D23DB2"/>
    <w:rsid w:val="00E11B0E"/>
    <w:rsid w:val="00E73F1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74A2-1319-4C17-8D3A-404BAC6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13C5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013C5"/>
    <w:pPr>
      <w:ind w:left="720"/>
      <w:contextualSpacing/>
    </w:pPr>
  </w:style>
  <w:style w:type="character" w:styleId="Hypertextovprepojenie">
    <w:name w:val="Hyperlink"/>
    <w:uiPriority w:val="99"/>
    <w:unhideWhenUsed/>
    <w:rsid w:val="001D489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a@helpa.sk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2019-10-21T06:39:00Z</cp:lastPrinted>
  <dcterms:created xsi:type="dcterms:W3CDTF">2019-10-21T08:30:00Z</dcterms:created>
  <dcterms:modified xsi:type="dcterms:W3CDTF">2019-10-21T08:30:00Z</dcterms:modified>
</cp:coreProperties>
</file>