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EE8" w:rsidRDefault="00F83EE8" w:rsidP="00F83EE8"/>
    <w:p w:rsidR="00F83EE8" w:rsidRDefault="00F83EE8" w:rsidP="00F83EE8"/>
    <w:p w:rsidR="00F83EE8" w:rsidRPr="008C6B99" w:rsidRDefault="00F83EE8" w:rsidP="00F83EE8">
      <w:pPr>
        <w:pStyle w:val="Hlavika"/>
        <w:pBdr>
          <w:bottom w:val="single" w:sz="12" w:space="1" w:color="auto"/>
        </w:pBdr>
        <w:jc w:val="center"/>
        <w:rPr>
          <w:b/>
          <w:sz w:val="32"/>
          <w:szCs w:val="32"/>
        </w:rPr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71.25pt" o:ole="">
            <v:imagedata r:id="rId4" o:title=""/>
          </v:shape>
          <o:OLEObject Type="Embed" ProgID="MSPhotoEd.3" ShapeID="_x0000_i1025" DrawAspect="Content" ObjectID="_1619520653" r:id="rId5"/>
        </w:object>
      </w:r>
      <w:r w:rsidRPr="008C6B99">
        <w:rPr>
          <w:b/>
          <w:sz w:val="32"/>
          <w:szCs w:val="32"/>
        </w:rPr>
        <w:t>OBEC HEĽPA, FARSKÁ 588/2, 976 68  HEĽPA</w:t>
      </w:r>
    </w:p>
    <w:p w:rsidR="00F83EE8" w:rsidRDefault="00F83EE8" w:rsidP="00F83E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Uznesenie zo štvrtého</w:t>
      </w:r>
      <w:r w:rsidRPr="008C6B9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zasadnutia obecného zastupiteľstva  </w:t>
      </w:r>
    </w:p>
    <w:p w:rsidR="00F83EE8" w:rsidRPr="008C6B99" w:rsidRDefault="00F83EE8" w:rsidP="00F83E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10. máj 2019</w:t>
      </w:r>
    </w:p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10"/>
        </w:tabs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Uznesenie č. 114/2019</w:t>
      </w:r>
    </w:p>
    <w:p w:rsidR="00F83EE8" w:rsidRDefault="00F83EE8" w:rsidP="00F83E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10"/>
        </w:tabs>
        <w:jc w:val="center"/>
        <w:rPr>
          <w:b/>
          <w:sz w:val="32"/>
          <w:szCs w:val="32"/>
          <w:u w:val="single"/>
        </w:rPr>
      </w:pPr>
    </w:p>
    <w:p w:rsidR="00F83EE8" w:rsidRPr="005B119B" w:rsidRDefault="00F83EE8" w:rsidP="00F83E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10"/>
        </w:tabs>
        <w:jc w:val="center"/>
        <w:rPr>
          <w:b/>
          <w:sz w:val="32"/>
          <w:szCs w:val="32"/>
          <w:u w:val="single"/>
        </w:rPr>
      </w:pPr>
    </w:p>
    <w:p w:rsidR="00F83EE8" w:rsidRDefault="00F83EE8" w:rsidP="00F83EE8">
      <w:r>
        <w:t xml:space="preserve">Obecné zastupiteľstvo v Heľpe  </w:t>
      </w:r>
      <w:r>
        <w:rPr>
          <w:b/>
          <w:u w:val="single"/>
        </w:rPr>
        <w:t>ruší</w:t>
      </w:r>
    </w:p>
    <w:p w:rsidR="00F83EE8" w:rsidRDefault="00F83EE8" w:rsidP="00F83EE8"/>
    <w:p w:rsidR="00F83EE8" w:rsidRDefault="00F83EE8" w:rsidP="00F83EE8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Všeobecné záväzné nariadenie č. 3/2017 – Požiarny poriadok obce Heľpa</w:t>
      </w:r>
    </w:p>
    <w:p w:rsidR="00F83EE8" w:rsidRDefault="00F83EE8" w:rsidP="00F83EE8"/>
    <w:p w:rsidR="00F83EE8" w:rsidRDefault="00F83EE8" w:rsidP="00F83EE8"/>
    <w:p w:rsidR="00F83EE8" w:rsidRDefault="00F83EE8" w:rsidP="00F83E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10"/>
        </w:tabs>
        <w:jc w:val="both"/>
        <w:rPr>
          <w:b/>
        </w:rPr>
      </w:pPr>
    </w:p>
    <w:p w:rsidR="00F83EE8" w:rsidRDefault="00F83EE8" w:rsidP="00F83E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10"/>
        </w:tabs>
        <w:jc w:val="both"/>
        <w:rPr>
          <w:b/>
        </w:rPr>
      </w:pPr>
    </w:p>
    <w:p w:rsidR="00F83EE8" w:rsidRDefault="00F83EE8" w:rsidP="00F83EE8">
      <w:r w:rsidRPr="00783098">
        <w:rPr>
          <w:u w:val="single"/>
        </w:rPr>
        <w:t xml:space="preserve">Hlasovanie </w:t>
      </w:r>
      <w:r>
        <w:t xml:space="preserve"> za: 9</w:t>
      </w:r>
      <w:r>
        <w:tab/>
        <w:t>proti: 0      zdržali sa: 0</w:t>
      </w:r>
    </w:p>
    <w:p w:rsidR="00F83EE8" w:rsidRPr="000E6279" w:rsidRDefault="00F83EE8" w:rsidP="00F83EE8">
      <w:pPr>
        <w:autoSpaceDE w:val="0"/>
        <w:autoSpaceDN w:val="0"/>
        <w:adjustRightInd w:val="0"/>
        <w:jc w:val="both"/>
      </w:pPr>
    </w:p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Peter Hyriak starosta obce Heľpa, </w:t>
      </w:r>
      <w:proofErr w:type="spellStart"/>
      <w:r>
        <w:t>v.r</w:t>
      </w:r>
      <w:proofErr w:type="spellEnd"/>
      <w:r>
        <w:t>.</w:t>
      </w:r>
    </w:p>
    <w:p w:rsidR="00F83EE8" w:rsidRDefault="00F83EE8" w:rsidP="00F83EE8"/>
    <w:p w:rsidR="00F83EE8" w:rsidRDefault="00F83EE8" w:rsidP="00F83EE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/>
    <w:p w:rsidR="00F83EE8" w:rsidRDefault="00F83EE8" w:rsidP="00F83EE8">
      <w:bookmarkStart w:id="0" w:name="_GoBack"/>
      <w:bookmarkEnd w:id="0"/>
    </w:p>
    <w:p w:rsidR="00F83EE8" w:rsidRDefault="00F83EE8" w:rsidP="00F83EE8"/>
    <w:p w:rsidR="00F83EE8" w:rsidRDefault="00F83EE8" w:rsidP="00F83EE8"/>
    <w:p w:rsidR="00F83EE8" w:rsidRDefault="00F83EE8" w:rsidP="00F83EE8"/>
    <w:p w:rsidR="00C8614F" w:rsidRDefault="00C8614F"/>
    <w:sectPr w:rsidR="00C86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EE8"/>
    <w:rsid w:val="00C8614F"/>
    <w:rsid w:val="00F8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0DF07-8963-442F-A9C0-DB4C2165D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83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F83EE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F83EE8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KEMKOVÁ Mária</dc:creator>
  <cp:keywords/>
  <dc:description/>
  <cp:lastModifiedBy>KEMKOVÁ Mária</cp:lastModifiedBy>
  <cp:revision>1</cp:revision>
  <dcterms:created xsi:type="dcterms:W3CDTF">2019-05-16T12:03:00Z</dcterms:created>
  <dcterms:modified xsi:type="dcterms:W3CDTF">2019-05-16T12:05:00Z</dcterms:modified>
</cp:coreProperties>
</file>