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0" w:rsidRDefault="00EB2AC0" w:rsidP="009C0B15">
      <w:pPr>
        <w:pStyle w:val="Default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</w:pPr>
    </w:p>
    <w:p w:rsidR="00EB2AC0" w:rsidRDefault="00EB2AC0" w:rsidP="00EB2AC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Všeobecne záväzné nariadenie obce Heľpa</w:t>
      </w:r>
    </w:p>
    <w:p w:rsidR="00EB2AC0" w:rsidRDefault="00EB2AC0" w:rsidP="00EB2AC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</w:t>
      </w:r>
      <w:r w:rsidR="00084298">
        <w:rPr>
          <w:b/>
          <w:bCs/>
          <w:sz w:val="32"/>
          <w:szCs w:val="32"/>
        </w:rPr>
        <w:t xml:space="preserve">íslo    </w:t>
      </w:r>
      <w:r w:rsidR="009C0B15">
        <w:rPr>
          <w:b/>
          <w:bCs/>
          <w:sz w:val="32"/>
          <w:szCs w:val="32"/>
        </w:rPr>
        <w:t>7</w:t>
      </w:r>
      <w:r w:rsidR="00084298">
        <w:rPr>
          <w:b/>
          <w:bCs/>
          <w:sz w:val="32"/>
          <w:szCs w:val="32"/>
        </w:rPr>
        <w:t xml:space="preserve"> </w:t>
      </w:r>
      <w:r w:rsidR="00AE6E6B">
        <w:rPr>
          <w:b/>
          <w:bCs/>
          <w:sz w:val="32"/>
          <w:szCs w:val="32"/>
        </w:rPr>
        <w:t>/2017</w:t>
      </w:r>
    </w:p>
    <w:p w:rsidR="00EB2AC0" w:rsidRDefault="00EB2AC0" w:rsidP="00EB2AC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 financovaní základnej umeleckej školy, materskej školy a školských zariadení so sídlom na území obce Heľpa</w:t>
      </w:r>
    </w:p>
    <w:p w:rsidR="00EB2AC0" w:rsidRDefault="00EB2AC0" w:rsidP="00EB2AC0">
      <w:pPr>
        <w:pStyle w:val="Default"/>
        <w:jc w:val="center"/>
        <w:rPr>
          <w:sz w:val="32"/>
          <w:szCs w:val="32"/>
        </w:rPr>
      </w:pPr>
    </w:p>
    <w:p w:rsidR="00EB2AC0" w:rsidRDefault="00EB2AC0" w:rsidP="00EB2AC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 zriaďovateľskej pôsobnosti obce Heľpa</w:t>
      </w:r>
    </w:p>
    <w:p w:rsidR="00EB2AC0" w:rsidRDefault="00EB2AC0" w:rsidP="00EB2AC0">
      <w:pPr>
        <w:pStyle w:val="Default"/>
        <w:rPr>
          <w:color w:val="auto"/>
        </w:rPr>
      </w:pPr>
    </w:p>
    <w:p w:rsidR="00EB2AC0" w:rsidRDefault="00AE6E6B" w:rsidP="00EB2AC0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Obec Heľpa</w:t>
      </w:r>
      <w:r w:rsidR="00EB2AC0">
        <w:rPr>
          <w:color w:val="auto"/>
          <w:sz w:val="23"/>
          <w:szCs w:val="23"/>
        </w:rPr>
        <w:t xml:space="preserve"> v súlade s ustanovením § 6 ods. 1 zákona SNR č. 369/1990 Zb. o obecnom zriadení v znení neskorších právnych predpisov a v súlade s § 6 ods. 12 písm. c) zákona NR SR č. 596/2003 </w:t>
      </w:r>
      <w:proofErr w:type="spellStart"/>
      <w:r w:rsidR="00EB2AC0">
        <w:rPr>
          <w:color w:val="auto"/>
          <w:sz w:val="23"/>
          <w:szCs w:val="23"/>
        </w:rPr>
        <w:t>Z.z</w:t>
      </w:r>
      <w:proofErr w:type="spellEnd"/>
      <w:r w:rsidR="00EB2AC0">
        <w:rPr>
          <w:color w:val="auto"/>
          <w:sz w:val="23"/>
          <w:szCs w:val="23"/>
        </w:rPr>
        <w:t xml:space="preserve">. o štátnej správe v školstve a školskej samospráve a o zmene a doplnení niektorých zákonov v znení neskorších predpisov v y d á v a toto: </w:t>
      </w:r>
    </w:p>
    <w:p w:rsidR="00EB2AC0" w:rsidRDefault="00EB2AC0" w:rsidP="00AE6E6B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Všeobecne závä</w:t>
      </w:r>
      <w:r w:rsidR="00AE6E6B">
        <w:rPr>
          <w:b/>
          <w:bCs/>
          <w:color w:val="auto"/>
          <w:sz w:val="32"/>
          <w:szCs w:val="32"/>
        </w:rPr>
        <w:t>zného nariadenia obce Heľpa</w:t>
      </w:r>
    </w:p>
    <w:p w:rsidR="00EB2AC0" w:rsidRDefault="00EB2AC0" w:rsidP="00AE6E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</w:t>
      </w:r>
      <w:r w:rsidR="00084298">
        <w:rPr>
          <w:b/>
          <w:bCs/>
          <w:color w:val="auto"/>
          <w:sz w:val="28"/>
          <w:szCs w:val="28"/>
        </w:rPr>
        <w:t xml:space="preserve">. </w:t>
      </w:r>
      <w:r w:rsidR="00A12593">
        <w:rPr>
          <w:b/>
          <w:bCs/>
          <w:color w:val="auto"/>
          <w:sz w:val="28"/>
          <w:szCs w:val="28"/>
        </w:rPr>
        <w:t>7</w:t>
      </w:r>
      <w:r w:rsidR="00AE6E6B">
        <w:rPr>
          <w:b/>
          <w:bCs/>
          <w:color w:val="auto"/>
          <w:sz w:val="28"/>
          <w:szCs w:val="28"/>
        </w:rPr>
        <w:t>/2017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 financovaní </w:t>
      </w:r>
      <w:r w:rsidR="00AE6E6B">
        <w:rPr>
          <w:b/>
          <w:bCs/>
          <w:color w:val="auto"/>
          <w:sz w:val="23"/>
          <w:szCs w:val="23"/>
        </w:rPr>
        <w:t xml:space="preserve">základnej umeleckej školy, </w:t>
      </w:r>
      <w:r>
        <w:rPr>
          <w:b/>
          <w:bCs/>
          <w:color w:val="auto"/>
          <w:sz w:val="23"/>
          <w:szCs w:val="23"/>
        </w:rPr>
        <w:t>materskej školy a školských zariadení so</w:t>
      </w:r>
      <w:r w:rsidR="00E228D5">
        <w:rPr>
          <w:b/>
          <w:bCs/>
          <w:color w:val="auto"/>
          <w:sz w:val="23"/>
          <w:szCs w:val="23"/>
        </w:rPr>
        <w:t xml:space="preserve"> sídlom na území obce Heľpa</w:t>
      </w:r>
      <w:r>
        <w:rPr>
          <w:b/>
          <w:bCs/>
          <w:color w:val="auto"/>
          <w:sz w:val="23"/>
          <w:szCs w:val="23"/>
        </w:rPr>
        <w:t xml:space="preserve"> v zriaďovateľ</w:t>
      </w:r>
      <w:r w:rsidR="00AE6E6B">
        <w:rPr>
          <w:b/>
          <w:bCs/>
          <w:color w:val="auto"/>
          <w:sz w:val="23"/>
          <w:szCs w:val="23"/>
        </w:rPr>
        <w:t>skej pôsobnosti obce Heľpa</w:t>
      </w:r>
      <w:r>
        <w:rPr>
          <w:b/>
          <w:bCs/>
          <w:color w:val="auto"/>
          <w:sz w:val="23"/>
          <w:szCs w:val="23"/>
        </w:rPr>
        <w:t xml:space="preserve">.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Obecné zastupiteľ</w:t>
      </w:r>
      <w:r w:rsidR="00AE6E6B">
        <w:rPr>
          <w:color w:val="auto"/>
          <w:sz w:val="23"/>
          <w:szCs w:val="23"/>
        </w:rPr>
        <w:t>stvo v Heľpe</w:t>
      </w:r>
      <w:r>
        <w:rPr>
          <w:color w:val="auto"/>
          <w:sz w:val="23"/>
          <w:szCs w:val="23"/>
        </w:rPr>
        <w:t xml:space="preserve"> sa uznieslo na tomto nariadení: </w:t>
      </w: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Predmet úpravy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Toto všeobecne zá</w:t>
      </w:r>
      <w:r w:rsidR="00AE6E6B">
        <w:rPr>
          <w:color w:val="auto"/>
          <w:sz w:val="23"/>
          <w:szCs w:val="23"/>
        </w:rPr>
        <w:t>väzné nariadenie obce Heľpa</w:t>
      </w:r>
      <w:r>
        <w:rPr>
          <w:color w:val="auto"/>
          <w:sz w:val="23"/>
          <w:szCs w:val="23"/>
        </w:rPr>
        <w:t xml:space="preserve"> určuje: </w:t>
      </w:r>
    </w:p>
    <w:p w:rsidR="00EB2AC0" w:rsidRDefault="00EB2AC0" w:rsidP="00EB2AC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podrobnosti financovania </w:t>
      </w:r>
      <w:r w:rsidR="00AE6E6B">
        <w:rPr>
          <w:color w:val="auto"/>
          <w:sz w:val="23"/>
          <w:szCs w:val="23"/>
        </w:rPr>
        <w:t xml:space="preserve">základnej umeleckej školy, </w:t>
      </w:r>
      <w:r>
        <w:rPr>
          <w:color w:val="auto"/>
          <w:sz w:val="23"/>
          <w:szCs w:val="23"/>
        </w:rPr>
        <w:t>materskej školy a školských zariadení so</w:t>
      </w:r>
      <w:r w:rsidR="00AE6E6B">
        <w:rPr>
          <w:color w:val="auto"/>
          <w:sz w:val="23"/>
          <w:szCs w:val="23"/>
        </w:rPr>
        <w:t xml:space="preserve"> sídlom na území obce Heľpa</w:t>
      </w:r>
      <w:r>
        <w:rPr>
          <w:color w:val="auto"/>
          <w:sz w:val="23"/>
          <w:szCs w:val="23"/>
        </w:rPr>
        <w:t>, ktoré sú na základe rozhodnutia Ministerstva školstva SR zaradené do siete škôl a školských zariadení Ministerstva školstva Slovensk</w:t>
      </w:r>
      <w:bookmarkStart w:id="0" w:name="_GoBack"/>
      <w:bookmarkEnd w:id="0"/>
      <w:r>
        <w:rPr>
          <w:color w:val="auto"/>
          <w:sz w:val="23"/>
          <w:szCs w:val="23"/>
        </w:rPr>
        <w:t xml:space="preserve">ej republiky, </w:t>
      </w:r>
    </w:p>
    <w:p w:rsidR="00EB2AC0" w:rsidRDefault="00EB2AC0" w:rsidP="00EB2AC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výšku finančných prostriedkov na mzdy a prevádzku materskej školy a školských zariadení , </w:t>
      </w:r>
    </w:p>
    <w:p w:rsidR="00EB2AC0" w:rsidRDefault="00EB2AC0" w:rsidP="00EB2AC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lehotu na predloženie údajov potrebných na financovanie materskej školy a š</w:t>
      </w:r>
      <w:r w:rsidR="00AE6E6B">
        <w:rPr>
          <w:color w:val="auto"/>
          <w:sz w:val="23"/>
          <w:szCs w:val="23"/>
        </w:rPr>
        <w:t xml:space="preserve">kolských zariadení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deň v mesiaci, do ktorého sa poskytnú finančné prostriedky.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Príjemca dotácie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Príjemcom dotácie podľa tohto všeobecne záväzného nariadenia sú: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školy a š</w:t>
      </w:r>
      <w:r w:rsidR="00AE6E6B">
        <w:rPr>
          <w:color w:val="auto"/>
          <w:sz w:val="23"/>
          <w:szCs w:val="23"/>
        </w:rPr>
        <w:t xml:space="preserve">kolské zariadenia </w:t>
      </w:r>
      <w:r>
        <w:rPr>
          <w:color w:val="auto"/>
          <w:sz w:val="23"/>
          <w:szCs w:val="23"/>
        </w:rPr>
        <w:t>v zriaďovateľ</w:t>
      </w:r>
      <w:r w:rsidR="00AE6E6B">
        <w:rPr>
          <w:color w:val="auto"/>
          <w:sz w:val="23"/>
          <w:szCs w:val="23"/>
        </w:rPr>
        <w:t>skej pôsobnosti obce Heľpa</w:t>
      </w:r>
      <w:r>
        <w:rPr>
          <w:color w:val="auto"/>
          <w:sz w:val="23"/>
          <w:szCs w:val="23"/>
        </w:rPr>
        <w:t xml:space="preserve">: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</w:p>
    <w:p w:rsidR="00AE6E6B" w:rsidRDefault="00AE6E6B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základná umelecká škola</w:t>
      </w:r>
    </w:p>
    <w:p w:rsidR="00EB2AC0" w:rsidRDefault="00AE6E6B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materská škola</w:t>
      </w:r>
      <w:r w:rsidR="00EB2AC0">
        <w:rPr>
          <w:color w:val="auto"/>
          <w:sz w:val="23"/>
          <w:szCs w:val="23"/>
        </w:rPr>
        <w:t xml:space="preserve">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š</w:t>
      </w:r>
      <w:r w:rsidR="00AE6E6B">
        <w:rPr>
          <w:color w:val="auto"/>
          <w:sz w:val="23"/>
          <w:szCs w:val="23"/>
        </w:rPr>
        <w:t xml:space="preserve">kolský klub detí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školská jedáleň </w:t>
      </w: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:rsidR="00EB2AC0" w:rsidRDefault="00EB2AC0" w:rsidP="00AE6E6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Podrobnosti financovania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Finančné prostriedky sú účelovo poskytnuté na mzdy a prevádzku </w:t>
      </w:r>
      <w:r w:rsidR="00AE6E6B">
        <w:rPr>
          <w:color w:val="auto"/>
          <w:sz w:val="23"/>
          <w:szCs w:val="23"/>
        </w:rPr>
        <w:t xml:space="preserve">na žiaka základnej umeleckej školy, </w:t>
      </w:r>
      <w:r>
        <w:rPr>
          <w:color w:val="auto"/>
          <w:sz w:val="23"/>
          <w:szCs w:val="23"/>
        </w:rPr>
        <w:t>na dieťa materskej š</w:t>
      </w:r>
      <w:r w:rsidR="00AE6E6B">
        <w:rPr>
          <w:color w:val="auto"/>
          <w:sz w:val="23"/>
          <w:szCs w:val="23"/>
        </w:rPr>
        <w:t xml:space="preserve">koly, na </w:t>
      </w:r>
      <w:r>
        <w:rPr>
          <w:color w:val="auto"/>
          <w:sz w:val="23"/>
          <w:szCs w:val="23"/>
        </w:rPr>
        <w:t>žiaka školského klubu detí a zariadenia školského stravovania. Pri ich použití sa musí zabezpečiť hospodárnosť, efektívnosť a účinnosť ich použ</w:t>
      </w:r>
      <w:r w:rsidR="00AE6E6B">
        <w:rPr>
          <w:color w:val="auto"/>
          <w:sz w:val="23"/>
          <w:szCs w:val="23"/>
        </w:rPr>
        <w:t xml:space="preserve">itia. </w:t>
      </w:r>
    </w:p>
    <w:p w:rsidR="00EB2AC0" w:rsidRDefault="00EB2AC0" w:rsidP="00AE6E6B">
      <w:pPr>
        <w:pStyle w:val="Default"/>
        <w:rPr>
          <w:color w:val="auto"/>
        </w:rPr>
      </w:pPr>
    </w:p>
    <w:p w:rsidR="00EB2AC0" w:rsidRDefault="00AE6E6B" w:rsidP="00AE6E6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 Obec Heľpa </w:t>
      </w:r>
      <w:r w:rsidR="00EB2AC0">
        <w:rPr>
          <w:color w:val="auto"/>
          <w:sz w:val="23"/>
          <w:szCs w:val="23"/>
        </w:rPr>
        <w:t xml:space="preserve"> poskytne finančné prostriedky na mzdy a prevádzku podľa § 2 ods.1 tohto nariadenia nasledovne: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školský klub detí (ŠKD)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podľa počtu všetkých žiakov základnej školy, podľa stavu k 15. septembru predchádzajúceho kalendárneho roka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školská jedáleň (ŠJ)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podľa počtu všetkých žiakov základnej š</w:t>
      </w:r>
      <w:r w:rsidR="00AE6E6B">
        <w:rPr>
          <w:color w:val="auto"/>
          <w:sz w:val="23"/>
          <w:szCs w:val="23"/>
        </w:rPr>
        <w:t>koly</w:t>
      </w:r>
      <w:r>
        <w:rPr>
          <w:color w:val="auto"/>
          <w:sz w:val="23"/>
          <w:szCs w:val="23"/>
        </w:rPr>
        <w:t xml:space="preserve">, podľa stavu k 15. septembru predchádzajúceho kalendárneho roka </w:t>
      </w:r>
    </w:p>
    <w:p w:rsidR="00EB2AC0" w:rsidRPr="00AE6E6B" w:rsidRDefault="00AE6E6B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c) </w:t>
      </w:r>
      <w:proofErr w:type="spellStart"/>
      <w:r>
        <w:rPr>
          <w:b/>
          <w:bCs/>
          <w:color w:val="auto"/>
          <w:sz w:val="23"/>
          <w:szCs w:val="23"/>
        </w:rPr>
        <w:t>materska</w:t>
      </w:r>
      <w:proofErr w:type="spellEnd"/>
      <w:r w:rsidR="00EB2AC0">
        <w:rPr>
          <w:b/>
          <w:bCs/>
          <w:color w:val="auto"/>
          <w:sz w:val="23"/>
          <w:szCs w:val="23"/>
        </w:rPr>
        <w:t xml:space="preserve"> š</w:t>
      </w:r>
      <w:r>
        <w:rPr>
          <w:b/>
          <w:bCs/>
          <w:color w:val="auto"/>
          <w:sz w:val="23"/>
          <w:szCs w:val="23"/>
        </w:rPr>
        <w:t>kola</w:t>
      </w:r>
      <w:r w:rsidR="00EB2AC0">
        <w:rPr>
          <w:b/>
          <w:bCs/>
          <w:color w:val="auto"/>
          <w:sz w:val="23"/>
          <w:szCs w:val="23"/>
        </w:rPr>
        <w:t xml:space="preserve"> (MŠ) </w:t>
      </w:r>
      <w:r>
        <w:rPr>
          <w:color w:val="auto"/>
          <w:sz w:val="23"/>
          <w:szCs w:val="23"/>
        </w:rPr>
        <w:t xml:space="preserve">podľa počtu  detí materskej  školy, podľa stavu k 15. septembru predchádzajúceho kalendárneho roka </w:t>
      </w:r>
    </w:p>
    <w:p w:rsidR="00AE6E6B" w:rsidRDefault="00AE6E6B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d) základná umelecká škola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podľa poč</w:t>
      </w:r>
      <w:r w:rsidR="00AE6E6B">
        <w:rPr>
          <w:color w:val="auto"/>
          <w:sz w:val="23"/>
          <w:szCs w:val="23"/>
        </w:rPr>
        <w:t>tu žiakov základnej umeleckej školy podľa stavu</w:t>
      </w:r>
      <w:r>
        <w:rPr>
          <w:color w:val="auto"/>
          <w:sz w:val="23"/>
          <w:szCs w:val="23"/>
        </w:rPr>
        <w:t xml:space="preserve"> k 15. septembru predchádzajúceho kalendárneho roka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Obec nebude prispievať na financovanie žiakov s t</w:t>
      </w:r>
      <w:r w:rsidR="00AE6E6B">
        <w:rPr>
          <w:color w:val="auto"/>
          <w:sz w:val="23"/>
          <w:szCs w:val="23"/>
        </w:rPr>
        <w:t>rvalým pobytom v obci Heľpa</w:t>
      </w:r>
      <w:r>
        <w:rPr>
          <w:color w:val="auto"/>
          <w:sz w:val="23"/>
          <w:szCs w:val="23"/>
        </w:rPr>
        <w:t>, ktorí navštevujú centrum voľného č</w:t>
      </w:r>
      <w:r w:rsidR="00AE6E6B">
        <w:rPr>
          <w:color w:val="auto"/>
          <w:sz w:val="23"/>
          <w:szCs w:val="23"/>
        </w:rPr>
        <w:t>asu mimo obce Heľpa</w:t>
      </w:r>
      <w:r>
        <w:rPr>
          <w:color w:val="auto"/>
          <w:sz w:val="23"/>
          <w:szCs w:val="23"/>
        </w:rPr>
        <w:t xml:space="preserve"> vo výške 50 % zo sumy určenej na mzdy a prevádzku žiaka centra voľného času v zriaďovateľskej pôsobnosti iného mesta či obce. </w:t>
      </w:r>
    </w:p>
    <w:p w:rsidR="00EB2AC0" w:rsidRDefault="00AE6E6B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E61D23">
        <w:rPr>
          <w:color w:val="auto"/>
          <w:sz w:val="23"/>
          <w:szCs w:val="23"/>
        </w:rPr>
        <w:t>. Obec Heľpa</w:t>
      </w:r>
      <w:r w:rsidR="00EB2AC0">
        <w:rPr>
          <w:color w:val="auto"/>
          <w:sz w:val="23"/>
          <w:szCs w:val="23"/>
        </w:rPr>
        <w:t xml:space="preserve"> vykonáva kontrolu údajov poskytnutých </w:t>
      </w:r>
      <w:r w:rsidR="00E61D23">
        <w:rPr>
          <w:color w:val="auto"/>
          <w:sz w:val="23"/>
          <w:szCs w:val="23"/>
        </w:rPr>
        <w:t xml:space="preserve">zo základnej umeleckej školy, </w:t>
      </w:r>
      <w:r w:rsidR="00EB2AC0">
        <w:rPr>
          <w:color w:val="auto"/>
          <w:sz w:val="23"/>
          <w:szCs w:val="23"/>
        </w:rPr>
        <w:t xml:space="preserve">z materskej školy a školských zariadení vo svojej zriaďovateľskej pôsobnosti, podľa ktorých poskytuje finančné prostriedky obec pri financovaní </w:t>
      </w:r>
      <w:r w:rsidR="00E61D23">
        <w:rPr>
          <w:color w:val="auto"/>
          <w:sz w:val="23"/>
          <w:szCs w:val="23"/>
        </w:rPr>
        <w:t>základnej umeleckej školy, materskej</w:t>
      </w:r>
      <w:r w:rsidR="00EB2AC0">
        <w:rPr>
          <w:color w:val="auto"/>
          <w:sz w:val="23"/>
          <w:szCs w:val="23"/>
        </w:rPr>
        <w:t xml:space="preserve"> š</w:t>
      </w:r>
      <w:r w:rsidR="00E61D23">
        <w:rPr>
          <w:color w:val="auto"/>
          <w:sz w:val="23"/>
          <w:szCs w:val="23"/>
        </w:rPr>
        <w:t>koly</w:t>
      </w:r>
      <w:r w:rsidR="00EB2AC0">
        <w:rPr>
          <w:color w:val="auto"/>
          <w:sz w:val="23"/>
          <w:szCs w:val="23"/>
        </w:rPr>
        <w:t xml:space="preserve"> a školských zariadení.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4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Výška finančných prostriedkov určených na mzdy a prevádzku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Výška finančných prostriedkov na príslušný kalendárny rok na prevádzku a mzdy </w:t>
      </w:r>
      <w:proofErr w:type="spellStart"/>
      <w:r>
        <w:rPr>
          <w:color w:val="auto"/>
          <w:sz w:val="23"/>
          <w:szCs w:val="23"/>
        </w:rPr>
        <w:t>vč</w:t>
      </w:r>
      <w:proofErr w:type="spellEnd"/>
      <w:r>
        <w:rPr>
          <w:color w:val="auto"/>
          <w:sz w:val="23"/>
          <w:szCs w:val="23"/>
        </w:rPr>
        <w:t xml:space="preserve">. odvodov </w:t>
      </w:r>
      <w:r w:rsidR="00E61D23">
        <w:rPr>
          <w:color w:val="auto"/>
          <w:sz w:val="23"/>
          <w:szCs w:val="23"/>
        </w:rPr>
        <w:t xml:space="preserve">na žiaka základnej umeleckej školy, </w:t>
      </w:r>
      <w:r>
        <w:rPr>
          <w:color w:val="auto"/>
          <w:sz w:val="23"/>
          <w:szCs w:val="23"/>
        </w:rPr>
        <w:t>na dieťa materskej školy a školských zariadení v zriaďovateľ</w:t>
      </w:r>
      <w:r w:rsidR="00E61D23">
        <w:rPr>
          <w:color w:val="auto"/>
          <w:sz w:val="23"/>
          <w:szCs w:val="23"/>
        </w:rPr>
        <w:t>skej pôsobnosti obce Heľpa</w:t>
      </w:r>
      <w:r>
        <w:rPr>
          <w:color w:val="auto"/>
          <w:sz w:val="23"/>
          <w:szCs w:val="23"/>
        </w:rPr>
        <w:t xml:space="preserve"> je stanovená v prílohe.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V prípade, že finančné prostriedky nebudú vyčerpané do 31. 12. príslušného kalendárneho roku, je prijímateľ povinný nevyčerpanú časť finančných prostriedkov vrátiť späť na úč</w:t>
      </w:r>
      <w:r w:rsidR="00E61D23">
        <w:rPr>
          <w:color w:val="auto"/>
          <w:sz w:val="23"/>
          <w:szCs w:val="23"/>
        </w:rPr>
        <w:t>et obce Heľpa</w:t>
      </w:r>
      <w:r>
        <w:rPr>
          <w:color w:val="auto"/>
          <w:sz w:val="23"/>
          <w:szCs w:val="23"/>
        </w:rPr>
        <w:t xml:space="preserve"> do 31. 12. príslušného kalendárneho roku.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5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Lehota na predloženie údajov </w:t>
      </w:r>
    </w:p>
    <w:p w:rsidR="00EB2AC0" w:rsidRDefault="00EB2AC0" w:rsidP="00AE6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Písomnú žiadosť o poskytnutie finančných prostriedkov na mzdy a prevádzku s údajmi uvedenými v § 3 tohto všeobecne záväzného nariadenia žiadateľ doručí v lehote do 15. októbra kalendárneho roka, ktorý predchádza kalendárnemu roku, na ktorý sa má dotácia poskytnúť</w:t>
      </w:r>
      <w:r w:rsidR="00E61D23">
        <w:rPr>
          <w:color w:val="auto"/>
          <w:sz w:val="23"/>
          <w:szCs w:val="23"/>
        </w:rPr>
        <w:t xml:space="preserve">. </w:t>
      </w:r>
    </w:p>
    <w:p w:rsidR="00EB2AC0" w:rsidRDefault="00EB2AC0" w:rsidP="00AE6E6B">
      <w:pPr>
        <w:pStyle w:val="Default"/>
        <w:rPr>
          <w:color w:val="auto"/>
        </w:rPr>
      </w:pPr>
    </w:p>
    <w:p w:rsidR="00EB2AC0" w:rsidRDefault="00EB2AC0" w:rsidP="00AE6E6B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§ 6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Deň v mesiaci, do ktorého sa poskytujú finančné prostriedky </w:t>
      </w:r>
    </w:p>
    <w:p w:rsidR="00EB2AC0" w:rsidRDefault="00E61D23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Obec Heľpa</w:t>
      </w:r>
      <w:r w:rsidR="00EB2AC0">
        <w:rPr>
          <w:color w:val="auto"/>
          <w:sz w:val="23"/>
          <w:szCs w:val="23"/>
        </w:rPr>
        <w:t xml:space="preserve"> poskytne finančné prostriedky na mzdy a prevádzku príjemcovi podľa § 2 tohto všeobecne záväzného nariadenia mesačne (vo výške jednej dvanástiny z finančných prostriedkov určených na príslušný kalendárny rok) do 25. dňa príslušného mesiaca.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7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Záverečné ustanovenia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Dňom účinnosti tohto všeobecne záväzného nariadenia sa zrušuje Všeobecne zá</w:t>
      </w:r>
      <w:r w:rsidR="00E61D23">
        <w:rPr>
          <w:color w:val="auto"/>
          <w:sz w:val="23"/>
          <w:szCs w:val="23"/>
        </w:rPr>
        <w:t>väzné nariadenie obce Heľpa</w:t>
      </w:r>
      <w:r w:rsidR="00F2591C">
        <w:rPr>
          <w:color w:val="auto"/>
          <w:sz w:val="23"/>
          <w:szCs w:val="23"/>
        </w:rPr>
        <w:t xml:space="preserve"> č.02</w:t>
      </w:r>
      <w:r w:rsidR="009C0B15">
        <w:rPr>
          <w:color w:val="auto"/>
          <w:sz w:val="23"/>
          <w:szCs w:val="23"/>
        </w:rPr>
        <w:t>/2017</w:t>
      </w:r>
      <w:r>
        <w:rPr>
          <w:color w:val="auto"/>
          <w:sz w:val="23"/>
          <w:szCs w:val="23"/>
        </w:rPr>
        <w:t xml:space="preserve"> o určení výšky dotácie na prevádzku a mzdy </w:t>
      </w:r>
      <w:r w:rsidR="00E61D23">
        <w:rPr>
          <w:color w:val="auto"/>
          <w:sz w:val="23"/>
          <w:szCs w:val="23"/>
        </w:rPr>
        <w:t xml:space="preserve">na žiaka základnej umeleckej školy, </w:t>
      </w:r>
      <w:r>
        <w:rPr>
          <w:color w:val="auto"/>
          <w:sz w:val="23"/>
          <w:szCs w:val="23"/>
        </w:rPr>
        <w:t>na dieťa materskej školy a školských zariadení so</w:t>
      </w:r>
      <w:r w:rsidR="00E61D23">
        <w:rPr>
          <w:color w:val="auto"/>
          <w:sz w:val="23"/>
          <w:szCs w:val="23"/>
        </w:rPr>
        <w:t xml:space="preserve"> sídlom na území obce Heľpa</w:t>
      </w:r>
      <w:r>
        <w:rPr>
          <w:color w:val="auto"/>
          <w:sz w:val="23"/>
          <w:szCs w:val="23"/>
        </w:rPr>
        <w:t xml:space="preserve">.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Toto všeobecne záväzné nariadenie bolo schválené uznesením Obecného zastupiteľ</w:t>
      </w:r>
      <w:r w:rsidR="00E61D23">
        <w:rPr>
          <w:color w:val="auto"/>
          <w:sz w:val="23"/>
          <w:szCs w:val="23"/>
        </w:rPr>
        <w:t xml:space="preserve">stva v Heľpe </w:t>
      </w:r>
      <w:r>
        <w:rPr>
          <w:color w:val="auto"/>
          <w:sz w:val="23"/>
          <w:szCs w:val="23"/>
        </w:rPr>
        <w:t xml:space="preserve"> dň</w:t>
      </w:r>
      <w:r w:rsidR="00E61D23">
        <w:rPr>
          <w:color w:val="auto"/>
          <w:sz w:val="23"/>
          <w:szCs w:val="23"/>
        </w:rPr>
        <w:t xml:space="preserve">a  </w:t>
      </w:r>
      <w:r w:rsidR="009C0B15">
        <w:rPr>
          <w:color w:val="auto"/>
          <w:sz w:val="23"/>
          <w:szCs w:val="23"/>
        </w:rPr>
        <w:t xml:space="preserve">11.12.2017   </w:t>
      </w:r>
      <w:r>
        <w:rPr>
          <w:color w:val="auto"/>
          <w:sz w:val="23"/>
          <w:szCs w:val="23"/>
        </w:rPr>
        <w:t>uznesením č</w:t>
      </w:r>
      <w:r w:rsidR="00E61D23">
        <w:rPr>
          <w:color w:val="auto"/>
          <w:sz w:val="23"/>
          <w:szCs w:val="23"/>
        </w:rPr>
        <w:t>.</w:t>
      </w:r>
      <w:r w:rsidR="009C0B15">
        <w:rPr>
          <w:color w:val="auto"/>
          <w:sz w:val="23"/>
          <w:szCs w:val="23"/>
        </w:rPr>
        <w:t xml:space="preserve"> 571/2017 </w:t>
      </w:r>
      <w:r w:rsidR="00E61D2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a nadobúda účinnosť 15. dňom od jeho vyhlásenia vyvesením n</w:t>
      </w:r>
      <w:r w:rsidR="00E61D23">
        <w:rPr>
          <w:color w:val="auto"/>
          <w:sz w:val="23"/>
          <w:szCs w:val="23"/>
        </w:rPr>
        <w:t>a úradnej tabuli obce Heľpa</w:t>
      </w:r>
      <w:r>
        <w:rPr>
          <w:color w:val="auto"/>
          <w:sz w:val="23"/>
          <w:szCs w:val="23"/>
        </w:rPr>
        <w:t xml:space="preserve">. 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</w:p>
    <w:p w:rsidR="00EB2AC0" w:rsidRDefault="00E61D23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 Heľpe</w:t>
      </w:r>
      <w:r w:rsidR="00EB2AC0">
        <w:rPr>
          <w:color w:val="auto"/>
          <w:sz w:val="23"/>
          <w:szCs w:val="23"/>
        </w:rPr>
        <w:t>, dň</w:t>
      </w:r>
      <w:r>
        <w:rPr>
          <w:color w:val="auto"/>
          <w:sz w:val="23"/>
          <w:szCs w:val="23"/>
        </w:rPr>
        <w:t xml:space="preserve">a  </w:t>
      </w:r>
      <w:r w:rsidR="009C0B15">
        <w:rPr>
          <w:color w:val="auto"/>
          <w:sz w:val="23"/>
          <w:szCs w:val="23"/>
        </w:rPr>
        <w:t>18.12.2017</w:t>
      </w:r>
    </w:p>
    <w:p w:rsidR="00E61D23" w:rsidRDefault="00E61D23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Peter Hyriak</w:t>
      </w:r>
    </w:p>
    <w:p w:rsidR="00EB2AC0" w:rsidRDefault="00EB2AC0" w:rsidP="00EB2A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Starosta </w:t>
      </w:r>
      <w:r w:rsidR="00E61D23">
        <w:rPr>
          <w:color w:val="auto"/>
          <w:sz w:val="23"/>
          <w:szCs w:val="23"/>
        </w:rPr>
        <w:t xml:space="preserve">obce </w:t>
      </w:r>
      <w:r>
        <w:rPr>
          <w:color w:val="auto"/>
          <w:sz w:val="23"/>
          <w:szCs w:val="23"/>
        </w:rPr>
        <w:t xml:space="preserve"> </w:t>
      </w:r>
    </w:p>
    <w:p w:rsidR="00EB2AC0" w:rsidRDefault="00EB2AC0" w:rsidP="00EB2AC0">
      <w:pPr>
        <w:pStyle w:val="Default"/>
        <w:rPr>
          <w:color w:val="auto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0174C4" w:rsidRDefault="00EB2AC0" w:rsidP="000174C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Príloha č. 1 </w:t>
      </w: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Dotácia  na rok 2018 na prevádzku a mzdy na dieťa materskej školy a </w:t>
      </w:r>
      <w:r w:rsidR="007541AC">
        <w:rPr>
          <w:b/>
          <w:bCs/>
          <w:color w:val="auto"/>
          <w:sz w:val="23"/>
          <w:szCs w:val="23"/>
        </w:rPr>
        <w:t>žiaka</w:t>
      </w:r>
      <w:r>
        <w:rPr>
          <w:b/>
          <w:bCs/>
          <w:color w:val="auto"/>
          <w:sz w:val="23"/>
          <w:szCs w:val="23"/>
        </w:rPr>
        <w:t xml:space="preserve"> školských zariadení v zriaďovateľskej pôsobnosti obce Heľpa</w:t>
      </w:r>
    </w:p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14"/>
      </w:tblGrid>
      <w:tr w:rsidR="000174C4" w:rsidTr="003157A7">
        <w:trPr>
          <w:trHeight w:val="448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Kategória škôl a školských zariadení </w:t>
            </w:r>
          </w:p>
        </w:tc>
        <w:tc>
          <w:tcPr>
            <w:tcW w:w="1914" w:type="dxa"/>
          </w:tcPr>
          <w:p w:rsidR="000174C4" w:rsidRDefault="000174C4" w:rsidP="003157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Dotácia  na mzdy a prevádzku </w:t>
            </w:r>
          </w:p>
          <w:p w:rsidR="000174C4" w:rsidRDefault="000174C4" w:rsidP="003157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 eurách </w:t>
            </w:r>
          </w:p>
        </w:tc>
      </w:tr>
      <w:tr w:rsidR="000174C4" w:rsidTr="003157A7">
        <w:trPr>
          <w:trHeight w:val="100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Materská škola </w:t>
            </w:r>
            <w:r w:rsidR="00BA512E">
              <w:rPr>
                <w:sz w:val="22"/>
                <w:szCs w:val="22"/>
              </w:rPr>
              <w:t>/50/</w:t>
            </w:r>
          </w:p>
        </w:tc>
        <w:tc>
          <w:tcPr>
            <w:tcW w:w="1914" w:type="dxa"/>
          </w:tcPr>
          <w:p w:rsidR="000174C4" w:rsidRDefault="00BA512E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</w:tr>
      <w:tr w:rsidR="000174C4" w:rsidTr="003157A7">
        <w:trPr>
          <w:trHeight w:val="100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Školský klub detí </w:t>
            </w:r>
            <w:r w:rsidR="00BA512E">
              <w:rPr>
                <w:sz w:val="22"/>
                <w:szCs w:val="22"/>
              </w:rPr>
              <w:t>/49/</w:t>
            </w:r>
          </w:p>
        </w:tc>
        <w:tc>
          <w:tcPr>
            <w:tcW w:w="1914" w:type="dxa"/>
          </w:tcPr>
          <w:p w:rsidR="000174C4" w:rsidRDefault="007541AC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A512E">
              <w:rPr>
                <w:sz w:val="22"/>
                <w:szCs w:val="22"/>
              </w:rPr>
              <w:t>426,50</w:t>
            </w:r>
          </w:p>
        </w:tc>
      </w:tr>
      <w:tr w:rsidR="000174C4" w:rsidTr="003157A7">
        <w:trPr>
          <w:trHeight w:val="100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Školská jedáleň </w:t>
            </w:r>
            <w:r w:rsidR="00BA512E">
              <w:rPr>
                <w:sz w:val="22"/>
                <w:szCs w:val="22"/>
              </w:rPr>
              <w:t>/189/</w:t>
            </w:r>
          </w:p>
        </w:tc>
        <w:tc>
          <w:tcPr>
            <w:tcW w:w="1914" w:type="dxa"/>
          </w:tcPr>
          <w:p w:rsidR="000174C4" w:rsidRDefault="00BA512E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626,30</w:t>
            </w:r>
          </w:p>
        </w:tc>
      </w:tr>
      <w:tr w:rsidR="000174C4" w:rsidTr="003157A7">
        <w:trPr>
          <w:trHeight w:val="100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ZUŠ – individuálna forma výučby</w:t>
            </w:r>
          </w:p>
        </w:tc>
        <w:tc>
          <w:tcPr>
            <w:tcW w:w="1914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</w:p>
        </w:tc>
      </w:tr>
      <w:tr w:rsidR="000174C4" w:rsidTr="003157A7">
        <w:trPr>
          <w:trHeight w:val="100"/>
        </w:trPr>
        <w:tc>
          <w:tcPr>
            <w:tcW w:w="3652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ZUŠ – skupinová forma výučby</w:t>
            </w:r>
          </w:p>
        </w:tc>
        <w:tc>
          <w:tcPr>
            <w:tcW w:w="1914" w:type="dxa"/>
          </w:tcPr>
          <w:p w:rsidR="000174C4" w:rsidRDefault="000174C4" w:rsidP="003157A7">
            <w:pPr>
              <w:pStyle w:val="Default"/>
              <w:rPr>
                <w:sz w:val="22"/>
                <w:szCs w:val="22"/>
              </w:rPr>
            </w:pPr>
          </w:p>
        </w:tc>
      </w:tr>
      <w:tr w:rsidR="00BA512E" w:rsidTr="003157A7">
        <w:trPr>
          <w:trHeight w:val="100"/>
        </w:trPr>
        <w:tc>
          <w:tcPr>
            <w:tcW w:w="3652" w:type="dxa"/>
          </w:tcPr>
          <w:p w:rsidR="00BA512E" w:rsidRDefault="00BA512E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ZUŠ – spolu /213/</w:t>
            </w:r>
          </w:p>
        </w:tc>
        <w:tc>
          <w:tcPr>
            <w:tcW w:w="1914" w:type="dxa"/>
          </w:tcPr>
          <w:p w:rsidR="00BA512E" w:rsidRDefault="00BA512E" w:rsidP="003157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1032,80</w:t>
            </w:r>
          </w:p>
        </w:tc>
      </w:tr>
    </w:tbl>
    <w:p w:rsidR="000174C4" w:rsidRDefault="000174C4" w:rsidP="000174C4">
      <w:pPr>
        <w:pStyle w:val="Default"/>
        <w:rPr>
          <w:b/>
          <w:bCs/>
          <w:color w:val="auto"/>
          <w:sz w:val="23"/>
          <w:szCs w:val="23"/>
        </w:rPr>
      </w:pPr>
    </w:p>
    <w:p w:rsidR="00EB2AC0" w:rsidRDefault="00EB2AC0" w:rsidP="00EB2AC0">
      <w:pPr>
        <w:pStyle w:val="Default"/>
        <w:pageBreakBefore/>
        <w:rPr>
          <w:color w:val="auto"/>
          <w:sz w:val="23"/>
          <w:szCs w:val="23"/>
        </w:rPr>
      </w:pPr>
    </w:p>
    <w:p w:rsidR="00A20CDA" w:rsidRPr="00EB2AC0" w:rsidRDefault="00A20CDA" w:rsidP="00EB2AC0"/>
    <w:sectPr w:rsidR="00A20CDA" w:rsidRPr="00EB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0"/>
    <w:rsid w:val="000174C4"/>
    <w:rsid w:val="00084298"/>
    <w:rsid w:val="0047701D"/>
    <w:rsid w:val="007541AC"/>
    <w:rsid w:val="009C0B15"/>
    <w:rsid w:val="00A12593"/>
    <w:rsid w:val="00A20CDA"/>
    <w:rsid w:val="00AE6E6B"/>
    <w:rsid w:val="00B84BA2"/>
    <w:rsid w:val="00BA512E"/>
    <w:rsid w:val="00E228D5"/>
    <w:rsid w:val="00E61D23"/>
    <w:rsid w:val="00EB2AC0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1A81-ACC3-4D5B-9177-AD7BF4C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2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KEMKOVÁ Mária</dc:creator>
  <cp:keywords/>
  <dc:description/>
  <cp:lastModifiedBy>KEMKOVÁ Mária</cp:lastModifiedBy>
  <cp:revision>2</cp:revision>
  <cp:lastPrinted>2017-12-18T14:17:00Z</cp:lastPrinted>
  <dcterms:created xsi:type="dcterms:W3CDTF">2021-12-03T11:44:00Z</dcterms:created>
  <dcterms:modified xsi:type="dcterms:W3CDTF">2021-12-03T11:44:00Z</dcterms:modified>
</cp:coreProperties>
</file>