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26" w:rsidRDefault="00D97626" w:rsidP="00D97626">
      <w:pPr>
        <w:jc w:val="center"/>
        <w:rPr>
          <w:rFonts w:ascii="Arial" w:hAnsi="Arial" w:cs="Arial"/>
          <w:b/>
        </w:rPr>
      </w:pPr>
    </w:p>
    <w:p w:rsidR="00D97626" w:rsidRDefault="00D97626" w:rsidP="00D97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D97626" w:rsidRDefault="00D97626" w:rsidP="00D97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D97626" w:rsidRDefault="00D97626" w:rsidP="00D97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97626" w:rsidRDefault="00D97626" w:rsidP="00D9762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173F7" w:rsidRDefault="006173F7" w:rsidP="006173F7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Obecného zastupiteľstva v Heľpe č</w:t>
      </w:r>
      <w:r>
        <w:t>. 707/2018  zo dňa 10</w:t>
      </w:r>
      <w:r>
        <w:t>.8.201</w:t>
      </w:r>
      <w:r>
        <w:t>8</w:t>
      </w:r>
      <w:r>
        <w:t xml:space="preserve">  zverejňuje</w:t>
      </w:r>
    </w:p>
    <w:p w:rsidR="006173F7" w:rsidRDefault="006173F7" w:rsidP="00617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nájmu majetku  z dôvodu hodného osobitného zreteľa  a to:</w:t>
      </w:r>
    </w:p>
    <w:p w:rsidR="006173F7" w:rsidRDefault="006173F7" w:rsidP="006173F7">
      <w:pPr>
        <w:rPr>
          <w:rFonts w:ascii="Times New Roman" w:hAnsi="Times New Roman" w:cs="Times New Roman"/>
        </w:rPr>
      </w:pPr>
      <w:r>
        <w:rPr>
          <w:bCs/>
        </w:rPr>
        <w:t xml:space="preserve">časť nehnuteľnosti zapísanej na Správe katastra Brezno na LV č. 701,  v kat. území obce Heľpa ako administratívna budova so súpisným číslom č. 1101,  nachádzajúca sa na parcele KN C č. </w:t>
      </w:r>
      <w:r>
        <w:rPr>
          <w:rFonts w:ascii="Arial" w:hAnsi="Arial" w:cs="Arial"/>
          <w:sz w:val="18"/>
          <w:szCs w:val="18"/>
        </w:rPr>
        <w:t xml:space="preserve">2118. </w:t>
      </w:r>
    </w:p>
    <w:p w:rsidR="006173F7" w:rsidRDefault="006173F7" w:rsidP="006173F7">
      <w:pPr>
        <w:jc w:val="both"/>
      </w:pPr>
      <w:r>
        <w:t>Predmetom nájmu sú tieto nebytové priestory :</w:t>
      </w:r>
    </w:p>
    <w:p w:rsidR="006173F7" w:rsidRDefault="006173F7" w:rsidP="006173F7">
      <w:pPr>
        <w:jc w:val="both"/>
      </w:pPr>
      <w:r>
        <w:t xml:space="preserve">- skladový priestor: </w:t>
      </w:r>
      <w:r>
        <w:tab/>
        <w:t>4,10 x 14,6  = 59,86 m</w:t>
      </w:r>
      <w:r>
        <w:rPr>
          <w:vertAlign w:val="superscript"/>
        </w:rPr>
        <w:t>2</w:t>
      </w:r>
      <w:r>
        <w:t xml:space="preserve"> </w:t>
      </w:r>
    </w:p>
    <w:p w:rsidR="006173F7" w:rsidRDefault="006173F7" w:rsidP="006173F7">
      <w:pPr>
        <w:jc w:val="both"/>
      </w:pPr>
      <w:r>
        <w:tab/>
      </w:r>
      <w:r>
        <w:tab/>
      </w:r>
      <w:r>
        <w:tab/>
      </w:r>
      <w:r>
        <w:rPr>
          <w:b/>
          <w:bCs/>
        </w:rPr>
        <w:t xml:space="preserve">     </w:t>
      </w:r>
    </w:p>
    <w:p w:rsidR="006173F7" w:rsidRDefault="006173F7" w:rsidP="006173F7">
      <w:pPr>
        <w:pStyle w:val="Nzov"/>
        <w:jc w:val="left"/>
        <w:rPr>
          <w:sz w:val="24"/>
          <w:u w:val="single"/>
        </w:rPr>
      </w:pPr>
      <w:r>
        <w:rPr>
          <w:sz w:val="24"/>
          <w:u w:val="single"/>
        </w:rPr>
        <w:t>za účelom :</w:t>
      </w:r>
    </w:p>
    <w:p w:rsidR="006173F7" w:rsidRDefault="006173F7" w:rsidP="006173F7">
      <w:pPr>
        <w:pStyle w:val="Nzov"/>
        <w:jc w:val="left"/>
        <w:rPr>
          <w:b w:val="0"/>
          <w:bCs/>
          <w:sz w:val="24"/>
        </w:rPr>
      </w:pPr>
      <w:r>
        <w:rPr>
          <w:b w:val="0"/>
          <w:sz w:val="24"/>
        </w:rPr>
        <w:t xml:space="preserve">skladových priestorov pre materiál firmy JUM </w:t>
      </w:r>
      <w:proofErr w:type="spellStart"/>
      <w:r>
        <w:rPr>
          <w:b w:val="0"/>
          <w:sz w:val="24"/>
        </w:rPr>
        <w:t>bau</w:t>
      </w:r>
      <w:proofErr w:type="spellEnd"/>
      <w:r>
        <w:rPr>
          <w:b w:val="0"/>
          <w:sz w:val="24"/>
        </w:rPr>
        <w:t xml:space="preserve"> s.r.o.  </w:t>
      </w:r>
    </w:p>
    <w:p w:rsidR="006173F7" w:rsidRDefault="006173F7" w:rsidP="006173F7">
      <w:pPr>
        <w:pStyle w:val="Nzov"/>
        <w:jc w:val="left"/>
        <w:rPr>
          <w:bCs/>
          <w:sz w:val="24"/>
          <w:u w:val="single"/>
        </w:rPr>
      </w:pPr>
      <w:r>
        <w:rPr>
          <w:sz w:val="24"/>
          <w:u w:val="single"/>
        </w:rPr>
        <w:t>výška nájomného:</w:t>
      </w:r>
    </w:p>
    <w:p w:rsidR="006173F7" w:rsidRDefault="006173F7" w:rsidP="006173F7">
      <w:pPr>
        <w:pStyle w:val="Nzov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sa určuje, podľa platných zásad o hospodárení  t. j. 5 Eur/m2 =  </w:t>
      </w:r>
      <w:r>
        <w:rPr>
          <w:sz w:val="24"/>
          <w:szCs w:val="24"/>
        </w:rPr>
        <w:t>sumou  299,30 Eur/ročne zaokrúhlene 300 Eur/ ročne</w:t>
      </w:r>
    </w:p>
    <w:p w:rsidR="006173F7" w:rsidRDefault="006173F7" w:rsidP="006173F7">
      <w:pPr>
        <w:pStyle w:val="Nzov"/>
        <w:jc w:val="left"/>
        <w:rPr>
          <w:bCs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173F7" w:rsidRDefault="006173F7" w:rsidP="006173F7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na obdobie:</w:t>
      </w:r>
    </w:p>
    <w:p w:rsidR="006173F7" w:rsidRDefault="006173F7" w:rsidP="006173F7">
      <w:pPr>
        <w:pStyle w:val="Zkladntext"/>
        <w:rPr>
          <w:bCs/>
        </w:rPr>
      </w:pPr>
      <w:r>
        <w:rPr>
          <w:bCs/>
        </w:rPr>
        <w:t>5 rokov od podpisu zmluvy o nájme nebytových priestorov</w:t>
      </w:r>
    </w:p>
    <w:p w:rsidR="006173F7" w:rsidRDefault="006173F7" w:rsidP="006173F7">
      <w:pPr>
        <w:pStyle w:val="Zkladntext"/>
        <w:rPr>
          <w:bCs/>
        </w:rPr>
      </w:pPr>
    </w:p>
    <w:p w:rsidR="006173F7" w:rsidRPr="00CC78C3" w:rsidRDefault="006173F7" w:rsidP="006173F7">
      <w:pPr>
        <w:pStyle w:val="Zkladntext"/>
        <w:rPr>
          <w:b/>
          <w:bCs/>
          <w:u w:val="single"/>
        </w:rPr>
      </w:pPr>
      <w:r w:rsidRPr="00CC78C3">
        <w:rPr>
          <w:b/>
          <w:bCs/>
          <w:u w:val="single"/>
        </w:rPr>
        <w:t>Zdôvodnenie osobitného zreteľa</w:t>
      </w:r>
    </w:p>
    <w:p w:rsidR="006173F7" w:rsidRDefault="006173F7" w:rsidP="006173F7">
      <w:pPr>
        <w:pStyle w:val="Zkladntext"/>
        <w:rPr>
          <w:bCs/>
        </w:rPr>
      </w:pPr>
      <w:r>
        <w:rPr>
          <w:bCs/>
        </w:rPr>
        <w:t xml:space="preserve">Nakoľko o uvedený priestor už dlhodobo  nie je záujem, a nevyužívaný priestor by postupne chátral, uvedeným rozhodnutím umožníme zveľadiť  majetok obce, a tiež podporiť rozvoj podnikateľskej činnosti v obci, čo má následne pozitívny vplyv na celkový  </w:t>
      </w:r>
      <w:proofErr w:type="spellStart"/>
      <w:r>
        <w:rPr>
          <w:bCs/>
        </w:rPr>
        <w:t>sociálno</w:t>
      </w:r>
      <w:proofErr w:type="spellEnd"/>
      <w:r>
        <w:rPr>
          <w:bCs/>
        </w:rPr>
        <w:t xml:space="preserve"> - ekonomický  rozmer obce a kvalitu života občanov obce. </w:t>
      </w:r>
    </w:p>
    <w:p w:rsidR="006173F7" w:rsidRDefault="006173F7" w:rsidP="006173F7">
      <w:pPr>
        <w:pStyle w:val="Zkladntext"/>
        <w:rPr>
          <w:bCs/>
        </w:rPr>
      </w:pPr>
    </w:p>
    <w:p w:rsidR="006173F7" w:rsidRDefault="006173F7" w:rsidP="006173F7">
      <w:pPr>
        <w:pStyle w:val="Zkladntext"/>
        <w:rPr>
          <w:bCs/>
        </w:rPr>
      </w:pPr>
    </w:p>
    <w:p w:rsidR="00B372F3" w:rsidRDefault="00B372F3" w:rsidP="00B372F3">
      <w:pPr>
        <w:tabs>
          <w:tab w:val="left" w:pos="8220"/>
        </w:tabs>
      </w:pPr>
    </w:p>
    <w:p w:rsidR="00B372F3" w:rsidRDefault="00B372F3" w:rsidP="00B372F3">
      <w:pPr>
        <w:autoSpaceDE w:val="0"/>
        <w:autoSpaceDN w:val="0"/>
        <w:adjustRightInd w:val="0"/>
        <w:rPr>
          <w:iCs/>
        </w:rPr>
      </w:pPr>
    </w:p>
    <w:p w:rsidR="00B372F3" w:rsidRDefault="00B372F3" w:rsidP="00B372F3">
      <w:pPr>
        <w:autoSpaceDE w:val="0"/>
        <w:autoSpaceDN w:val="0"/>
        <w:adjustRightInd w:val="0"/>
        <w:rPr>
          <w:iCs/>
        </w:rPr>
      </w:pPr>
    </w:p>
    <w:p w:rsidR="00D97626" w:rsidRDefault="00B372F3" w:rsidP="006173F7">
      <w:pPr>
        <w:pStyle w:val="Odsekzoznamu"/>
      </w:pPr>
      <w:r>
        <w:t xml:space="preserve">Hlasovanie: </w:t>
      </w:r>
      <w:r>
        <w:tab/>
        <w:t xml:space="preserve">za: </w:t>
      </w:r>
      <w:r w:rsidR="006173F7">
        <w:t>8</w:t>
      </w:r>
      <w:r>
        <w:tab/>
        <w:t xml:space="preserve">proti: 0    </w:t>
      </w:r>
      <w:r>
        <w:tab/>
        <w:t xml:space="preserve">zdržal sa: </w:t>
      </w:r>
      <w:r w:rsidR="006173F7">
        <w:t xml:space="preserve">0        neprítomní: 1 </w:t>
      </w:r>
      <w:r w:rsidR="00E37EF6">
        <w:tab/>
      </w:r>
      <w:r w:rsidR="00D97626" w:rsidRPr="00D97626">
        <w:t xml:space="preserve"> </w:t>
      </w:r>
    </w:p>
    <w:p w:rsidR="00E37EF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7EF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Hyriak v. r.</w:t>
      </w:r>
    </w:p>
    <w:p w:rsidR="00E37EF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starosta obce Heľpa</w:t>
      </w:r>
    </w:p>
    <w:p w:rsidR="00E37EF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EF6" w:rsidRPr="00D9762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BD5581" w:rsidRDefault="00BD5581"/>
    <w:p w:rsidR="00682507" w:rsidRDefault="00682507">
      <w:bookmarkStart w:id="0" w:name="_GoBack"/>
      <w:bookmarkEnd w:id="0"/>
    </w:p>
    <w:p w:rsidR="00682507" w:rsidRDefault="00682507"/>
    <w:p w:rsidR="00682507" w:rsidRDefault="00682507"/>
    <w:sectPr w:rsidR="0068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  <w:rPr>
        <w:rFonts w:cs="Times New Roman"/>
      </w:rPr>
    </w:lvl>
  </w:abstractNum>
  <w:abstractNum w:abstractNumId="1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87"/>
    <w:rsid w:val="00281A83"/>
    <w:rsid w:val="00613182"/>
    <w:rsid w:val="006173F7"/>
    <w:rsid w:val="00682507"/>
    <w:rsid w:val="009C55E5"/>
    <w:rsid w:val="00B372F3"/>
    <w:rsid w:val="00BD5581"/>
    <w:rsid w:val="00BF2D87"/>
    <w:rsid w:val="00D97626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2F4C-D845-49E0-AF4D-0E8A7BD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6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97626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Zarkazkladnhotextu">
    <w:name w:val="Body Text Indent"/>
    <w:basedOn w:val="Normlny"/>
    <w:link w:val="ZarkazkladnhotextuChar"/>
    <w:rsid w:val="00B372F3"/>
    <w:pPr>
      <w:autoSpaceDE w:val="0"/>
      <w:autoSpaceDN w:val="0"/>
      <w:adjustRightInd w:val="0"/>
      <w:spacing w:after="0" w:line="240" w:lineRule="auto"/>
      <w:ind w:left="540"/>
    </w:pPr>
    <w:rPr>
      <w:rFonts w:ascii="TimesNewRomanPS-ItalicMT" w:eastAsia="Times New Roman" w:hAnsi="TimesNewRomanPS-ItalicMT" w:cs="Times New Roman"/>
      <w:i/>
      <w:i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372F3"/>
    <w:rPr>
      <w:rFonts w:ascii="TimesNewRomanPS-ItalicMT" w:eastAsia="Times New Roman" w:hAnsi="TimesNewRomanPS-ItalicMT" w:cs="Times New Roman"/>
      <w:i/>
      <w:i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50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C55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C55E5"/>
  </w:style>
  <w:style w:type="paragraph" w:styleId="Nzov">
    <w:name w:val="Title"/>
    <w:basedOn w:val="Normlny"/>
    <w:link w:val="NzovChar"/>
    <w:qFormat/>
    <w:rsid w:val="006173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6173F7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cp:lastPrinted>2018-08-10T09:55:00Z</cp:lastPrinted>
  <dcterms:created xsi:type="dcterms:W3CDTF">2018-08-13T12:27:00Z</dcterms:created>
  <dcterms:modified xsi:type="dcterms:W3CDTF">2018-08-13T12:31:00Z</dcterms:modified>
</cp:coreProperties>
</file>